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1.0 -->
  <w:body>
    <w:p>
      <w:pPr>
        <w:bidi w:val="0"/>
        <w:spacing w:before="0" w:after="0"/>
        <w:ind w:left="0" w:right="-200" w:firstLine="0"/>
        <w:jc w:val="both"/>
        <w:outlineLvl w:val="9"/>
        <w:sectPr>
          <w:pgSz w:w="11902" w:h="16834"/>
          <w:pgMar w:top="0" w:right="2880" w:bottom="640" w:left="0" w:header="720" w:footer="720"/>
          <w:cols w:space="720"/>
          <w:titlePg w:val="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595.08pt;height:841.68pt;margin-top:0;margin-left:0;mso-position-horizontal-relative:page;position:absolute;z-index:-251658240">
            <v:imagedata r:id="rId4" o:title=""/>
            <w10:anchorlock/>
          </v:shape>
        </w:pict>
      </w:r>
    </w:p>
    <w:p w:rsidR="00860C26" w:rsidP="00023CCB">
      <w:pPr>
        <w:spacing w:after="0" w:line="240" w:lineRule="auto"/>
        <w:contextualSpacing/>
        <w:jc w:val="center"/>
        <w:mirrorIndents/>
        <w:rPr>
          <w:b/>
          <w:caps/>
          <w:lang w:val="ru-RU" w:eastAsia="ru-RU" w:bidi="ar-SA"/>
        </w:rPr>
      </w:pPr>
    </w:p>
    <w:p w:rsidR="00023CCB" w:rsidRPr="001B1E53" w:rsidP="00023CCB">
      <w:pPr>
        <w:spacing w:after="0" w:line="240" w:lineRule="auto"/>
        <w:contextualSpacing/>
        <w:jc w:val="center"/>
        <w:mirrorIndents/>
        <w:rPr>
          <w:b/>
          <w:caps/>
          <w:lang w:val="ru-RU" w:eastAsia="ru-RU" w:bidi="ar-SA"/>
        </w:rPr>
      </w:pPr>
      <w:r w:rsidRPr="001B1E53">
        <w:rPr>
          <w:b/>
          <w:caps/>
          <w:lang w:val="ru-RU" w:eastAsia="ru-RU" w:bidi="ar-SA"/>
        </w:rPr>
        <w:t>Пояснительная записка</w:t>
      </w:r>
    </w:p>
    <w:p w:rsidR="00023CCB" w:rsidRPr="001B1E53" w:rsidP="00023CCB">
      <w:pPr>
        <w:spacing w:after="0" w:line="240" w:lineRule="auto"/>
        <w:ind w:firstLine="709"/>
        <w:contextualSpacing/>
        <w:jc w:val="both"/>
        <w:mirrorIndents/>
        <w:rPr>
          <w:lang w:val="ru-RU" w:eastAsia="ru-RU" w:bidi="ar-SA"/>
        </w:rPr>
      </w:pPr>
      <w:r w:rsidRPr="001B1E53">
        <w:rPr>
          <w:lang w:val="ru-RU" w:eastAsia="ru-RU" w:bidi="ar-SA"/>
        </w:rPr>
        <w:t>Накопление ребенком самостоятельно и под руководством взрослых  необходимого социального опыта способствует раскрытию возрастного потенциала дошкольника, успешной подготовке к обучению в школе, а позднее - к взрослой жизни. Из этого следует, что именно в дошкольном возрасте закладываются основы социальной зрелости (компетентности) ребенка, определяя траектории развития и успешной адаптации в меняющемся социуме.</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 xml:space="preserve">         Под социальной компетентностью дошкольника мы понимаем качество личности, сформированное в процессе активного творческого освоения социальных отношений, возникающих на разных этапах и разных видах социального взаимодействия, а также усвоение ребенком этических норм, являющихся основой построения и регулирования межличностных и </w:t>
      </w:r>
      <w:r w:rsidRPr="001B1E53">
        <w:rPr>
          <w:color w:val="000000"/>
          <w:lang w:val="ru-RU" w:eastAsia="ru-RU" w:bidi="ar-SA"/>
        </w:rPr>
        <w:t>внутриличностных</w:t>
      </w:r>
      <w:r w:rsidRPr="001B1E53">
        <w:rPr>
          <w:color w:val="000000"/>
          <w:lang w:val="ru-RU" w:eastAsia="ru-RU" w:bidi="ar-SA"/>
        </w:rPr>
        <w:t xml:space="preserve"> социальных позиций, отношений.</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 xml:space="preserve">         Особое место в процессе формирования социальной компетентности подрастающего поколения занимает игровая деятельность.</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Влияние игры на формирование навыков социальной компетентности личности дошкольника заключается в том, что, благодаря игровому подражанию и ролевому перевоплощению он знакомится с нормами и моделями поведения и взаимоотношений детей и взрослых людей, которые становятся образцами для его собственного поведения. В игре ребенок  приобретает основные навыки социальной компетентности, необходимые для установления контакта и развития взаимодействия с окружающим миром.</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Для того</w:t>
      </w:r>
      <w:r w:rsidRPr="001B1E53">
        <w:rPr>
          <w:color w:val="000000"/>
          <w:lang w:val="ru-RU" w:eastAsia="ru-RU" w:bidi="ar-SA"/>
        </w:rPr>
        <w:t>,</w:t>
      </w:r>
      <w:r w:rsidRPr="001B1E53">
        <w:rPr>
          <w:color w:val="000000"/>
          <w:lang w:val="ru-RU" w:eastAsia="ru-RU" w:bidi="ar-SA"/>
        </w:rPr>
        <w:t xml:space="preserve"> чтобы прогнозировать успешность обучения ребенка в школе, необходимо учитывать способность к анализу и синтезу материалов. Представленных в виде рисунков, графиков, таблиц и схем. Важны также: умение проводить аналогии, классификации и обобщения, общая осведомленность ребенка. Следует учитывать уровень развития внимания. Зрительной памяти (основной упор в начальном обучении идет на зрительное восприятие информации), мелкой моторики руки.</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 xml:space="preserve">В своей деятельности психологу следует опираться и на личностные особенности детей. К моменту поступления в школу у ребенка должен быть достаточно развит самоконтроль, умение общаться с людьми, ролевое поведение, самостоятельность.  Без хорошей работоспособности вряд ли можно рассчитывать на прочное усвоение достаточно большого объема знаний, на формирование сложных умений и навыков. </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Бесспорно, что чем лучше готов ребенок ко всем изменениям, связанным с началом обучения, к трудностям, которые неизбежны, тем спокойнее будет проходить процесс адаптации в школе.</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А предлагаемая программа психологической подготовки детей к школе «Скоро в школу» (для детей 6-7 лет) позволяет подготовить ребенка к школе в ходе игровых занятий, где учитываются особенности его психического развития, полученные в результате диагностики (на диагностическом этапе).</w:t>
      </w:r>
    </w:p>
    <w:p w:rsidR="00023CCB" w:rsidRPr="001B1E53" w:rsidP="00023CCB">
      <w:pPr>
        <w:spacing w:before="0" w:beforeAutospacing="0" w:after="0" w:afterAutospacing="0" w:line="240" w:lineRule="auto"/>
        <w:ind w:firstLine="709"/>
        <w:contextualSpacing/>
        <w:jc w:val="both"/>
        <w:mirrorIndents/>
        <w:rPr>
          <w:b/>
          <w:bCs/>
          <w:color w:val="000000"/>
          <w:lang w:val="ru-RU" w:eastAsia="ru-RU" w:bidi="ar-SA"/>
        </w:rPr>
      </w:pPr>
      <w:r w:rsidRPr="001B1E53">
        <w:rPr>
          <w:b/>
          <w:bCs/>
          <w:color w:val="000000"/>
          <w:lang w:val="ru-RU" w:eastAsia="ru-RU" w:bidi="ar-SA"/>
        </w:rPr>
        <w:t>ЦЕЛЬ:</w:t>
      </w:r>
    </w:p>
    <w:p w:rsidR="00023CCB" w:rsidRPr="001B1E53" w:rsidP="00023CCB">
      <w:pPr>
        <w:spacing w:before="0" w:beforeAutospacing="0" w:after="0" w:afterAutospacing="0" w:line="240" w:lineRule="auto"/>
        <w:ind w:firstLine="709"/>
        <w:contextualSpacing/>
        <w:jc w:val="both"/>
        <w:mirrorIndents/>
        <w:rPr>
          <w:b/>
          <w:color w:val="000000"/>
          <w:lang w:val="ru-RU" w:eastAsia="ru-RU" w:bidi="ar-SA"/>
        </w:rPr>
      </w:pPr>
      <w:r w:rsidRPr="001B1E53">
        <w:rPr>
          <w:bCs/>
          <w:color w:val="000000"/>
          <w:lang w:val="ru-RU" w:eastAsia="ru-RU" w:bidi="ar-SA"/>
        </w:rPr>
        <w:t>Развитие социальной компетентности и подготовка ребенка к обучению в школе.</w:t>
      </w:r>
    </w:p>
    <w:p w:rsidR="00023CCB" w:rsidRPr="001B1E53" w:rsidP="00023CCB">
      <w:pPr>
        <w:spacing w:before="0" w:beforeAutospacing="0" w:after="0" w:afterAutospacing="0" w:line="240" w:lineRule="auto"/>
        <w:ind w:firstLine="709"/>
        <w:contextualSpacing/>
        <w:jc w:val="both"/>
        <w:mirrorIndents/>
        <w:rPr>
          <w:b/>
          <w:color w:val="000000"/>
          <w:lang w:val="ru-RU" w:eastAsia="ru-RU" w:bidi="ar-SA"/>
        </w:rPr>
      </w:pPr>
      <w:r w:rsidRPr="001B1E53">
        <w:rPr>
          <w:b/>
          <w:color w:val="000000"/>
          <w:lang w:val="ru-RU" w:eastAsia="ru-RU" w:bidi="ar-SA"/>
        </w:rPr>
        <w:t>ЗАДАЧИ:</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1. Развивать у ребенка предпосылки к учебной деятельности: коммуникативные и поведенческие навыки, познавательные процессы (внимание, мышление, память, речь, общую и мелкую моторику).</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2. Формировать волевые качества, эмоционально – положительное отношение к школе.</w:t>
      </w:r>
    </w:p>
    <w:p w:rsidR="00023CCB" w:rsidRPr="001B1E53" w:rsidP="00023CCB">
      <w:pPr>
        <w:spacing w:before="0" w:beforeAutospacing="0" w:after="0" w:afterAutospacing="0" w:line="240" w:lineRule="auto"/>
        <w:ind w:firstLine="709"/>
        <w:contextualSpacing/>
        <w:jc w:val="center"/>
        <w:mirrorIndents/>
        <w:rPr>
          <w:b/>
          <w:color w:val="000000"/>
          <w:lang w:val="ru-RU" w:eastAsia="ru-RU" w:bidi="ar-SA"/>
        </w:rPr>
      </w:pPr>
      <w:r w:rsidRPr="001B1E53">
        <w:rPr>
          <w:b/>
          <w:color w:val="000000"/>
          <w:lang w:val="ru-RU" w:eastAsia="ru-RU" w:bidi="ar-SA"/>
        </w:rPr>
        <w:t>Календарно-тематическое планирование</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 xml:space="preserve">Программа рассчитана с учетом возрастных особенностей. Комплекс занятий направлен на развитие пяти взаимосвязанных психических процессов, определяющих познавательные возможности, и  включает соответствующие разделы: «Тонкая моторика руки», «Внимание», «Память», «Мышление», «Речь». На каждом занятии проводится </w:t>
      </w:r>
      <w:r w:rsidRPr="001B1E53">
        <w:rPr>
          <w:color w:val="000000"/>
          <w:lang w:val="ru-RU" w:eastAsia="ru-RU" w:bidi="ar-SA"/>
        </w:rPr>
        <w:t>психомышечная</w:t>
      </w:r>
      <w:r w:rsidRPr="001B1E53">
        <w:rPr>
          <w:color w:val="000000"/>
          <w:lang w:val="ru-RU" w:eastAsia="ru-RU" w:bidi="ar-SA"/>
        </w:rPr>
        <w:t xml:space="preserve"> тренировка для снятия мышечного и эмоционального напряжения.</w:t>
      </w:r>
    </w:p>
    <w:p w:rsidR="00023CCB" w:rsidP="00023CCB">
      <w:pPr>
        <w:spacing w:before="0" w:beforeAutospacing="0" w:after="0" w:afterAutospacing="0" w:line="240" w:lineRule="auto"/>
        <w:ind w:firstLine="709"/>
        <w:contextualSpacing/>
        <w:jc w:val="both"/>
        <w:mirrorIndents/>
        <w:rPr>
          <w:color w:val="000000"/>
          <w:lang w:val="ru-RU" w:eastAsia="ru-RU" w:bidi="ar-SA"/>
        </w:rPr>
      </w:pPr>
    </w:p>
    <w:p w:rsidR="00023CCB" w:rsidP="00023CCB">
      <w:pPr>
        <w:spacing w:before="0" w:beforeAutospacing="0" w:after="0" w:afterAutospacing="0" w:line="240" w:lineRule="auto"/>
        <w:ind w:firstLine="709"/>
        <w:contextualSpacing/>
        <w:jc w:val="both"/>
        <w:mirrorIndents/>
        <w:rPr>
          <w:color w:val="000000"/>
          <w:lang w:val="ru-RU" w:eastAsia="ru-RU" w:bidi="ar-SA"/>
        </w:rPr>
      </w:pPr>
    </w:p>
    <w:p w:rsidR="00023CCB" w:rsidP="00023CCB">
      <w:pPr>
        <w:spacing w:before="0" w:beforeAutospacing="0" w:after="0" w:afterAutospacing="0" w:line="240" w:lineRule="auto"/>
        <w:ind w:firstLine="709"/>
        <w:contextualSpacing/>
        <w:jc w:val="both"/>
        <w:mirrorIndents/>
        <w:rPr>
          <w:color w:val="000000"/>
          <w:lang w:val="ru-RU" w:eastAsia="ru-RU" w:bidi="ar-SA"/>
        </w:rPr>
      </w:pPr>
    </w:p>
    <w:p w:rsidR="00023CCB" w:rsidP="00023CCB">
      <w:pPr>
        <w:spacing w:before="0" w:beforeAutospacing="0" w:after="0" w:afterAutospacing="0" w:line="240" w:lineRule="auto"/>
        <w:ind w:firstLine="709"/>
        <w:contextualSpacing/>
        <w:jc w:val="both"/>
        <w:mirrorIndents/>
        <w:rPr>
          <w:color w:val="000000"/>
          <w:lang w:val="ru-RU" w:eastAsia="ru-RU" w:bidi="ar-SA"/>
        </w:rPr>
      </w:pP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Программа рассчитана на 1 год обучения детей с 6 до 7 лет</w:t>
      </w:r>
    </w:p>
    <w:tbl>
      <w:tblPr>
        <w:tblStyle w:val="TableNormal"/>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14"/>
        <w:gridCol w:w="4494"/>
        <w:gridCol w:w="1136"/>
        <w:gridCol w:w="1260"/>
        <w:gridCol w:w="1030"/>
      </w:tblGrid>
      <w:tr w:rsidTr="00795A91">
        <w:tblPrEx>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914" w:type="dxa"/>
            <w:vMerge w:val="restart"/>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 xml:space="preserve">№ </w:t>
            </w:r>
            <w:r w:rsidRPr="001B1E53">
              <w:rPr>
                <w:color w:val="000000"/>
                <w:lang w:val="ru-RU" w:eastAsia="ru-RU" w:bidi="ar-SA"/>
              </w:rPr>
              <w:t>п</w:t>
            </w:r>
            <w:r w:rsidRPr="001B1E53">
              <w:rPr>
                <w:color w:val="000000"/>
                <w:lang w:val="en-US" w:eastAsia="ru-RU" w:bidi="ar-SA"/>
              </w:rPr>
              <w:t>/</w:t>
            </w:r>
            <w:r w:rsidRPr="001B1E53">
              <w:rPr>
                <w:color w:val="000000"/>
                <w:lang w:val="ru-RU" w:eastAsia="ru-RU" w:bidi="ar-SA"/>
              </w:rPr>
              <w:t>п</w:t>
            </w:r>
          </w:p>
        </w:tc>
        <w:tc>
          <w:tcPr>
            <w:tcW w:w="4494" w:type="dxa"/>
            <w:vMerge w:val="restart"/>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Разделы программы</w:t>
            </w:r>
          </w:p>
        </w:tc>
        <w:tc>
          <w:tcPr>
            <w:tcW w:w="3426" w:type="dxa"/>
            <w:gridSpan w:val="3"/>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Количество часов</w:t>
            </w:r>
          </w:p>
        </w:tc>
      </w:tr>
      <w:tr w:rsidTr="00795A91">
        <w:tblPrEx>
          <w:tblW w:w="9834" w:type="dxa"/>
          <w:tblLayout w:type="fixed"/>
          <w:tblLook w:val="01E0"/>
        </w:tblPrEx>
        <w:tc>
          <w:tcPr>
            <w:tcW w:w="1914" w:type="dxa"/>
            <w:vMerge/>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p>
        </w:tc>
        <w:tc>
          <w:tcPr>
            <w:tcW w:w="4494" w:type="dxa"/>
            <w:vMerge/>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p>
        </w:tc>
        <w:tc>
          <w:tcPr>
            <w:tcW w:w="1136"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неделю</w:t>
            </w:r>
          </w:p>
        </w:tc>
        <w:tc>
          <w:tcPr>
            <w:tcW w:w="1260"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месяц</w:t>
            </w:r>
          </w:p>
        </w:tc>
        <w:tc>
          <w:tcPr>
            <w:tcW w:w="1030"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год</w:t>
            </w:r>
          </w:p>
        </w:tc>
      </w:tr>
      <w:tr w:rsidTr="00795A91">
        <w:tblPrEx>
          <w:tblW w:w="9834" w:type="dxa"/>
          <w:tblLayout w:type="fixed"/>
          <w:tblLook w:val="01E0"/>
        </w:tblPrEx>
        <w:tc>
          <w:tcPr>
            <w:tcW w:w="1914"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1.</w:t>
            </w:r>
          </w:p>
        </w:tc>
        <w:tc>
          <w:tcPr>
            <w:tcW w:w="4494"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Развитие мелкой моторики</w:t>
            </w:r>
          </w:p>
        </w:tc>
        <w:tc>
          <w:tcPr>
            <w:tcW w:w="1136"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1</w:t>
            </w:r>
          </w:p>
        </w:tc>
        <w:tc>
          <w:tcPr>
            <w:tcW w:w="1260"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4</w:t>
            </w:r>
          </w:p>
        </w:tc>
        <w:tc>
          <w:tcPr>
            <w:tcW w:w="1030"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32</w:t>
            </w:r>
          </w:p>
        </w:tc>
      </w:tr>
      <w:tr w:rsidTr="00795A91">
        <w:tblPrEx>
          <w:tblW w:w="9834" w:type="dxa"/>
          <w:tblLayout w:type="fixed"/>
          <w:tblLook w:val="01E0"/>
        </w:tblPrEx>
        <w:tc>
          <w:tcPr>
            <w:tcW w:w="1914"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2.</w:t>
            </w:r>
          </w:p>
        </w:tc>
        <w:tc>
          <w:tcPr>
            <w:tcW w:w="4494"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Мышление</w:t>
            </w:r>
          </w:p>
        </w:tc>
        <w:tc>
          <w:tcPr>
            <w:tcW w:w="1136"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1</w:t>
            </w:r>
          </w:p>
        </w:tc>
        <w:tc>
          <w:tcPr>
            <w:tcW w:w="1260"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4</w:t>
            </w:r>
          </w:p>
        </w:tc>
        <w:tc>
          <w:tcPr>
            <w:tcW w:w="1030"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32</w:t>
            </w:r>
          </w:p>
        </w:tc>
      </w:tr>
      <w:tr w:rsidTr="00795A91">
        <w:tblPrEx>
          <w:tblW w:w="9834" w:type="dxa"/>
          <w:tblLayout w:type="fixed"/>
          <w:tblLook w:val="01E0"/>
        </w:tblPrEx>
        <w:tc>
          <w:tcPr>
            <w:tcW w:w="1914"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3.</w:t>
            </w:r>
          </w:p>
        </w:tc>
        <w:tc>
          <w:tcPr>
            <w:tcW w:w="4494"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Речь</w:t>
            </w:r>
          </w:p>
        </w:tc>
        <w:tc>
          <w:tcPr>
            <w:tcW w:w="1136"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1</w:t>
            </w:r>
          </w:p>
        </w:tc>
        <w:tc>
          <w:tcPr>
            <w:tcW w:w="1260"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4</w:t>
            </w:r>
          </w:p>
        </w:tc>
        <w:tc>
          <w:tcPr>
            <w:tcW w:w="1030"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32</w:t>
            </w:r>
          </w:p>
        </w:tc>
      </w:tr>
      <w:tr w:rsidTr="00795A91">
        <w:tblPrEx>
          <w:tblW w:w="9834" w:type="dxa"/>
          <w:tblLayout w:type="fixed"/>
          <w:tblLook w:val="01E0"/>
        </w:tblPrEx>
        <w:tc>
          <w:tcPr>
            <w:tcW w:w="1914"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4.</w:t>
            </w:r>
          </w:p>
        </w:tc>
        <w:tc>
          <w:tcPr>
            <w:tcW w:w="4494"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Память</w:t>
            </w:r>
          </w:p>
        </w:tc>
        <w:tc>
          <w:tcPr>
            <w:tcW w:w="1136"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1</w:t>
            </w:r>
          </w:p>
        </w:tc>
        <w:tc>
          <w:tcPr>
            <w:tcW w:w="1260"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4</w:t>
            </w:r>
          </w:p>
        </w:tc>
        <w:tc>
          <w:tcPr>
            <w:tcW w:w="1030"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32</w:t>
            </w:r>
          </w:p>
        </w:tc>
      </w:tr>
      <w:tr w:rsidTr="00795A91">
        <w:tblPrEx>
          <w:tblW w:w="9834" w:type="dxa"/>
          <w:tblLayout w:type="fixed"/>
          <w:tblLook w:val="01E0"/>
        </w:tblPrEx>
        <w:tc>
          <w:tcPr>
            <w:tcW w:w="1914"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5.</w:t>
            </w:r>
          </w:p>
        </w:tc>
        <w:tc>
          <w:tcPr>
            <w:tcW w:w="4494"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Внимание</w:t>
            </w:r>
          </w:p>
        </w:tc>
        <w:tc>
          <w:tcPr>
            <w:tcW w:w="1136"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1</w:t>
            </w:r>
          </w:p>
        </w:tc>
        <w:tc>
          <w:tcPr>
            <w:tcW w:w="1260"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4</w:t>
            </w:r>
          </w:p>
        </w:tc>
        <w:tc>
          <w:tcPr>
            <w:tcW w:w="1030"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32</w:t>
            </w:r>
          </w:p>
        </w:tc>
      </w:tr>
      <w:tr w:rsidTr="00795A91">
        <w:tblPrEx>
          <w:tblW w:w="9834" w:type="dxa"/>
          <w:tblLayout w:type="fixed"/>
          <w:tblLook w:val="01E0"/>
        </w:tblPrEx>
        <w:tc>
          <w:tcPr>
            <w:tcW w:w="1914"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6.</w:t>
            </w:r>
          </w:p>
        </w:tc>
        <w:tc>
          <w:tcPr>
            <w:tcW w:w="4494" w:type="dxa"/>
            <w:shd w:val="clear" w:color="auto" w:fill="auto"/>
          </w:tcPr>
          <w:p w:rsidR="00023CCB" w:rsidRPr="001B1E53" w:rsidP="00795A91">
            <w:pPr>
              <w:spacing w:after="0" w:line="240" w:lineRule="auto"/>
              <w:contextualSpacing/>
              <w:jc w:val="center"/>
              <w:mirrorIndents/>
              <w:rPr>
                <w:bCs/>
                <w:lang w:val="ru-RU" w:eastAsia="ru-RU" w:bidi="ar-SA"/>
              </w:rPr>
            </w:pPr>
            <w:r w:rsidRPr="001B1E53">
              <w:rPr>
                <w:bCs/>
                <w:lang w:val="ru-RU" w:eastAsia="ru-RU" w:bidi="ar-SA"/>
              </w:rPr>
              <w:t>Упражнения для снятия мышечного и эмоционального напряжения (Релаксация)</w:t>
            </w:r>
          </w:p>
        </w:tc>
        <w:tc>
          <w:tcPr>
            <w:tcW w:w="1136"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1</w:t>
            </w:r>
          </w:p>
        </w:tc>
        <w:tc>
          <w:tcPr>
            <w:tcW w:w="1260"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4</w:t>
            </w:r>
          </w:p>
        </w:tc>
        <w:tc>
          <w:tcPr>
            <w:tcW w:w="1030" w:type="dxa"/>
            <w:shd w:val="clear" w:color="auto" w:fill="auto"/>
          </w:tcPr>
          <w:p w:rsidR="00023CCB" w:rsidRPr="001B1E53" w:rsidP="00795A91">
            <w:pPr>
              <w:spacing w:before="0" w:beforeAutospacing="0" w:after="0" w:afterAutospacing="0" w:line="240" w:lineRule="auto"/>
              <w:contextualSpacing/>
              <w:jc w:val="center"/>
              <w:mirrorIndents/>
              <w:rPr>
                <w:color w:val="000000"/>
                <w:lang w:val="ru-RU" w:eastAsia="ru-RU" w:bidi="ar-SA"/>
              </w:rPr>
            </w:pPr>
            <w:r w:rsidRPr="001B1E53">
              <w:rPr>
                <w:color w:val="000000"/>
                <w:lang w:val="ru-RU" w:eastAsia="ru-RU" w:bidi="ar-SA"/>
              </w:rPr>
              <w:t>32</w:t>
            </w:r>
          </w:p>
        </w:tc>
      </w:tr>
    </w:tbl>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 xml:space="preserve">Продолжительность занятий 30-35 минут. За счет того, что  деятельность  постоянно меняется, дети данной </w:t>
      </w:r>
      <w:r w:rsidRPr="001B1E53">
        <w:rPr>
          <w:lang w:val="ru-RU" w:eastAsia="ru-RU" w:bidi="ar-SA"/>
        </w:rPr>
        <w:t xml:space="preserve">возрастной группы легко проводят данное время и не устают. </w:t>
      </w:r>
    </w:p>
    <w:p w:rsidR="00023CCB" w:rsidRPr="001B1E53" w:rsidP="00023CCB">
      <w:pPr>
        <w:spacing w:before="0" w:beforeAutospacing="0" w:after="0" w:afterAutospacing="0" w:line="240" w:lineRule="auto"/>
        <w:ind w:firstLine="709"/>
        <w:contextualSpacing/>
        <w:jc w:val="center"/>
        <w:mirrorIndents/>
        <w:rPr>
          <w:b/>
          <w:color w:val="000000"/>
          <w:lang w:val="ru-RU" w:eastAsia="ru-RU" w:bidi="ar-SA"/>
        </w:rPr>
      </w:pPr>
      <w:r w:rsidRPr="001B1E53">
        <w:rPr>
          <w:b/>
          <w:color w:val="000000"/>
          <w:lang w:val="ru-RU" w:eastAsia="ru-RU" w:bidi="ar-SA"/>
        </w:rPr>
        <w:t>СОДЕРЖАНИЕ ПРОГРАММЫ</w:t>
      </w:r>
    </w:p>
    <w:p w:rsidR="00023CCB" w:rsidRPr="001B1E53" w:rsidP="00023CCB">
      <w:pPr>
        <w:spacing w:after="0" w:line="240" w:lineRule="auto"/>
        <w:ind w:left="0" w:firstLine="709"/>
        <w:contextualSpacing/>
        <w:jc w:val="both"/>
        <w:mirrorIndents/>
        <w:rPr>
          <w:bCs/>
          <w:lang w:val="ru-RU" w:eastAsia="ru-RU" w:bidi="ar-SA"/>
        </w:rPr>
      </w:pPr>
      <w:r w:rsidRPr="001B1E53">
        <w:rPr>
          <w:bCs/>
          <w:lang w:val="ru-RU" w:eastAsia="ru-RU" w:bidi="ar-SA"/>
        </w:rPr>
        <w:t>Программа «Скоро в школу» предусматривает следующие формы организации:</w:t>
      </w:r>
    </w:p>
    <w:p w:rsidR="00023CCB" w:rsidRPr="001B1E53" w:rsidP="00023CCB">
      <w:pPr>
        <w:numPr>
          <w:ilvl w:val="0"/>
          <w:numId w:val="1"/>
        </w:numPr>
        <w:tabs>
          <w:tab w:val="num" w:pos="1080"/>
        </w:tabs>
        <w:spacing w:after="0" w:line="240" w:lineRule="auto"/>
        <w:ind w:left="0" w:hanging="360"/>
        <w:contextualSpacing/>
        <w:jc w:val="both"/>
        <w:mirrorIndents/>
        <w:rPr>
          <w:bCs/>
          <w:lang w:val="ru-RU" w:eastAsia="ru-RU" w:bidi="ar-SA"/>
        </w:rPr>
      </w:pPr>
      <w:r w:rsidRPr="001B1E53">
        <w:rPr>
          <w:bCs/>
          <w:lang w:val="ru-RU" w:eastAsia="ru-RU" w:bidi="ar-SA"/>
        </w:rPr>
        <w:t>Фронтальное занятие – 1 раз в неделю.</w:t>
      </w:r>
    </w:p>
    <w:p w:rsidR="00023CCB" w:rsidRPr="001B1E53" w:rsidP="00023CCB">
      <w:pPr>
        <w:numPr>
          <w:ilvl w:val="0"/>
          <w:numId w:val="1"/>
        </w:numPr>
        <w:tabs>
          <w:tab w:val="num" w:pos="1080"/>
        </w:tabs>
        <w:spacing w:after="0" w:line="240" w:lineRule="auto"/>
        <w:ind w:left="0" w:hanging="360"/>
        <w:contextualSpacing/>
        <w:jc w:val="both"/>
        <w:mirrorIndents/>
        <w:rPr>
          <w:bCs/>
          <w:lang w:val="ru-RU" w:eastAsia="ru-RU" w:bidi="ar-SA"/>
        </w:rPr>
      </w:pPr>
      <w:r w:rsidRPr="001B1E53">
        <w:rPr>
          <w:bCs/>
          <w:lang w:val="ru-RU" w:eastAsia="ru-RU" w:bidi="ar-SA"/>
        </w:rPr>
        <w:t>Индивидуальная работа.</w:t>
      </w:r>
    </w:p>
    <w:p w:rsidR="00023CCB" w:rsidRPr="001B1E53" w:rsidP="00023CCB">
      <w:pPr>
        <w:spacing w:after="0" w:line="240" w:lineRule="auto"/>
        <w:ind w:left="0" w:firstLine="709"/>
        <w:contextualSpacing/>
        <w:jc w:val="both"/>
        <w:mirrorIndents/>
        <w:rPr>
          <w:bCs/>
          <w:lang w:val="ru-RU" w:eastAsia="ru-RU" w:bidi="ar-SA"/>
        </w:rPr>
      </w:pPr>
      <w:r w:rsidRPr="001B1E53">
        <w:rPr>
          <w:bCs/>
          <w:lang w:val="ru-RU" w:eastAsia="ru-RU" w:bidi="ar-SA"/>
        </w:rPr>
        <w:t>Структура занятий по психологической подготовке  детей к школе состоит из следующих этапов:</w:t>
      </w:r>
    </w:p>
    <w:p w:rsidR="00023CCB" w:rsidRPr="001B1E53" w:rsidP="00023CCB">
      <w:pPr>
        <w:spacing w:after="0" w:line="240" w:lineRule="auto"/>
        <w:ind w:left="0"/>
        <w:contextualSpacing/>
        <w:jc w:val="both"/>
        <w:mirrorIndents/>
        <w:rPr>
          <w:bCs/>
          <w:lang w:val="ru-RU" w:eastAsia="ru-RU" w:bidi="ar-SA"/>
        </w:rPr>
      </w:pPr>
      <w:r w:rsidRPr="001B1E53">
        <w:rPr>
          <w:bCs/>
          <w:lang w:val="ru-RU" w:eastAsia="ru-RU" w:bidi="ar-SA"/>
        </w:rPr>
        <w:t>1 часть – развитие мелкой моторики;</w:t>
      </w:r>
    </w:p>
    <w:p w:rsidR="00023CCB" w:rsidRPr="001B1E53" w:rsidP="00023CCB">
      <w:pPr>
        <w:spacing w:after="0" w:line="240" w:lineRule="auto"/>
        <w:ind w:left="0"/>
        <w:contextualSpacing/>
        <w:jc w:val="both"/>
        <w:mirrorIndents/>
        <w:rPr>
          <w:bCs/>
          <w:lang w:val="ru-RU" w:eastAsia="ru-RU" w:bidi="ar-SA"/>
        </w:rPr>
      </w:pPr>
      <w:r w:rsidRPr="001B1E53">
        <w:rPr>
          <w:bCs/>
          <w:lang w:val="ru-RU" w:eastAsia="ru-RU" w:bidi="ar-SA"/>
        </w:rPr>
        <w:t>2 часть – развитие мышления;</w:t>
      </w:r>
    </w:p>
    <w:p w:rsidR="00023CCB" w:rsidRPr="001B1E53" w:rsidP="00023CCB">
      <w:pPr>
        <w:spacing w:after="0" w:line="240" w:lineRule="auto"/>
        <w:ind w:left="0"/>
        <w:contextualSpacing/>
        <w:jc w:val="both"/>
        <w:mirrorIndents/>
        <w:rPr>
          <w:bCs/>
          <w:lang w:val="ru-RU" w:eastAsia="ru-RU" w:bidi="ar-SA"/>
        </w:rPr>
      </w:pPr>
      <w:r w:rsidRPr="001B1E53">
        <w:rPr>
          <w:bCs/>
          <w:lang w:val="ru-RU" w:eastAsia="ru-RU" w:bidi="ar-SA"/>
        </w:rPr>
        <w:t>3 часть – развитие речи;</w:t>
      </w:r>
    </w:p>
    <w:p w:rsidR="00023CCB" w:rsidRPr="001B1E53" w:rsidP="00023CCB">
      <w:pPr>
        <w:spacing w:after="0" w:line="240" w:lineRule="auto"/>
        <w:ind w:left="0"/>
        <w:contextualSpacing/>
        <w:jc w:val="both"/>
        <w:mirrorIndents/>
        <w:rPr>
          <w:bCs/>
          <w:lang w:val="ru-RU" w:eastAsia="ru-RU" w:bidi="ar-SA"/>
        </w:rPr>
      </w:pPr>
      <w:r w:rsidRPr="001B1E53">
        <w:rPr>
          <w:bCs/>
          <w:lang w:val="ru-RU" w:eastAsia="ru-RU" w:bidi="ar-SA"/>
        </w:rPr>
        <w:t>4 часть – развитие памяти;</w:t>
      </w:r>
    </w:p>
    <w:p w:rsidR="00023CCB" w:rsidRPr="001B1E53" w:rsidP="00023CCB">
      <w:pPr>
        <w:spacing w:after="0" w:line="240" w:lineRule="auto"/>
        <w:ind w:left="0"/>
        <w:contextualSpacing/>
        <w:jc w:val="both"/>
        <w:mirrorIndents/>
        <w:rPr>
          <w:bCs/>
          <w:lang w:val="ru-RU" w:eastAsia="ru-RU" w:bidi="ar-SA"/>
        </w:rPr>
      </w:pPr>
      <w:r w:rsidRPr="001B1E53">
        <w:rPr>
          <w:bCs/>
          <w:lang w:val="ru-RU" w:eastAsia="ru-RU" w:bidi="ar-SA"/>
        </w:rPr>
        <w:t>5 часть – развитие внимания;</w:t>
      </w:r>
    </w:p>
    <w:p w:rsidR="00023CCB" w:rsidRPr="001B1E53" w:rsidP="00023CCB">
      <w:pPr>
        <w:spacing w:after="0" w:line="240" w:lineRule="auto"/>
        <w:ind w:left="0"/>
        <w:contextualSpacing/>
        <w:jc w:val="both"/>
        <w:mirrorIndents/>
        <w:rPr>
          <w:bCs/>
          <w:lang w:val="ru-RU" w:eastAsia="ru-RU" w:bidi="ar-SA"/>
        </w:rPr>
      </w:pPr>
      <w:r w:rsidRPr="001B1E53">
        <w:rPr>
          <w:bCs/>
          <w:lang w:val="ru-RU" w:eastAsia="ru-RU" w:bidi="ar-SA"/>
        </w:rPr>
        <w:t>6 часть – снятие эмоционального напряжения, релаксация.</w:t>
      </w:r>
    </w:p>
    <w:p w:rsidR="00023CCB" w:rsidRPr="001B1E53" w:rsidP="00023CCB">
      <w:pPr>
        <w:spacing w:after="0" w:line="240" w:lineRule="auto"/>
        <w:ind w:left="0" w:firstLine="709"/>
        <w:contextualSpacing/>
        <w:jc w:val="both"/>
        <w:mirrorIndents/>
        <w:rPr>
          <w:bCs/>
          <w:lang w:val="ru-RU" w:eastAsia="ru-RU" w:bidi="ar-SA"/>
        </w:rPr>
      </w:pPr>
      <w:r w:rsidRPr="001B1E53">
        <w:rPr>
          <w:bCs/>
          <w:lang w:val="ru-RU" w:eastAsia="ru-RU" w:bidi="ar-SA"/>
        </w:rPr>
        <w:t xml:space="preserve">Вначале даются игры и упражнения на развитие мелкой моторики: пальчиковые игры, прописывание узоров, а затем букв в тетради. Далее идут игры и упражнения на развитие познавательных процессов. </w:t>
      </w:r>
    </w:p>
    <w:p w:rsidR="00023CCB" w:rsidRPr="001B1E53" w:rsidP="00023CCB">
      <w:pPr>
        <w:spacing w:after="0" w:line="240" w:lineRule="auto"/>
        <w:ind w:left="0" w:firstLine="709"/>
        <w:contextualSpacing/>
        <w:jc w:val="both"/>
        <w:mirrorIndents/>
        <w:rPr>
          <w:bCs/>
          <w:lang w:val="ru-RU" w:eastAsia="ru-RU" w:bidi="ar-SA"/>
        </w:rPr>
      </w:pPr>
      <w:r w:rsidRPr="001B1E53">
        <w:rPr>
          <w:bCs/>
          <w:lang w:val="ru-RU" w:eastAsia="ru-RU" w:bidi="ar-SA"/>
        </w:rPr>
        <w:t>В заключительной части каждого игрового занятия проводится церемония прощания – рефлексия. Совместное обсуждение и переживание как положительных, так и отрицательных эмоций объединяет детей, порождает у них желание поддерживать друг друга.</w:t>
      </w:r>
    </w:p>
    <w:p w:rsidR="00023CCB" w:rsidRPr="001B1E53" w:rsidP="00023CCB">
      <w:pPr>
        <w:numPr>
          <w:ilvl w:val="0"/>
          <w:numId w:val="2"/>
        </w:numPr>
        <w:tabs>
          <w:tab w:val="num" w:pos="1069"/>
        </w:tabs>
        <w:spacing w:after="0" w:line="240" w:lineRule="auto"/>
        <w:ind w:left="0" w:hanging="360"/>
        <w:contextualSpacing/>
        <w:jc w:val="both"/>
        <w:mirrorIndents/>
        <w:rPr>
          <w:b/>
          <w:bCs/>
          <w:i/>
          <w:lang w:val="ru-RU" w:eastAsia="ru-RU" w:bidi="ar-SA"/>
        </w:rPr>
      </w:pPr>
      <w:r w:rsidRPr="001B1E53">
        <w:rPr>
          <w:b/>
          <w:bCs/>
          <w:i/>
          <w:lang w:val="ru-RU" w:eastAsia="ru-RU" w:bidi="ar-SA"/>
        </w:rPr>
        <w:t>«Развитие мелкой моторики»</w:t>
      </w:r>
    </w:p>
    <w:p w:rsidR="00023CCB" w:rsidRPr="001B1E53" w:rsidP="00023CCB">
      <w:pPr>
        <w:spacing w:after="0" w:line="240" w:lineRule="auto"/>
        <w:ind w:left="0" w:firstLine="709"/>
        <w:contextualSpacing/>
        <w:jc w:val="both"/>
        <w:mirrorIndents/>
        <w:rPr>
          <w:bCs/>
          <w:lang w:val="ru-RU" w:eastAsia="ru-RU" w:bidi="ar-SA"/>
        </w:rPr>
      </w:pPr>
      <w:r w:rsidRPr="001B1E53">
        <w:rPr>
          <w:bCs/>
          <w:lang w:val="ru-RU" w:eastAsia="ru-RU" w:bidi="ar-SA"/>
        </w:rPr>
        <w:t>Развитие координированных движений мелких мышц, составляющих кисть руки необходимо для того, чтобы ребенок писал правильно, красиво и легко. Развитие тонкой моторики стимулирует развитие интеллектуальных способностей в целом.</w:t>
      </w:r>
    </w:p>
    <w:p w:rsidR="00023CCB" w:rsidRPr="001B1E53" w:rsidP="00023CCB">
      <w:pPr>
        <w:spacing w:after="0" w:line="240" w:lineRule="auto"/>
        <w:ind w:left="0" w:firstLine="709"/>
        <w:contextualSpacing/>
        <w:jc w:val="both"/>
        <w:mirrorIndents/>
        <w:rPr>
          <w:b/>
          <w:bCs/>
          <w:lang w:val="ru-RU" w:eastAsia="ru-RU" w:bidi="ar-SA"/>
        </w:rPr>
      </w:pPr>
      <w:r w:rsidRPr="001B1E53">
        <w:rPr>
          <w:b/>
          <w:bCs/>
          <w:lang w:val="ru-RU" w:eastAsia="ru-RU" w:bidi="ar-SA"/>
        </w:rPr>
        <w:t>Задачи:</w:t>
      </w:r>
    </w:p>
    <w:p w:rsidR="00023CCB" w:rsidRPr="001B1E53" w:rsidP="00023CCB">
      <w:pPr>
        <w:numPr>
          <w:ilvl w:val="0"/>
          <w:numId w:val="3"/>
        </w:numPr>
        <w:tabs>
          <w:tab w:val="num" w:pos="1069"/>
        </w:tabs>
        <w:spacing w:after="0" w:line="240" w:lineRule="auto"/>
        <w:ind w:left="0" w:hanging="360"/>
        <w:contextualSpacing/>
        <w:jc w:val="both"/>
        <w:mirrorIndents/>
        <w:rPr>
          <w:bCs/>
          <w:lang w:val="ru-RU" w:eastAsia="ru-RU" w:bidi="ar-SA"/>
        </w:rPr>
      </w:pPr>
      <w:r w:rsidRPr="001B1E53">
        <w:rPr>
          <w:bCs/>
          <w:lang w:val="ru-RU" w:eastAsia="ru-RU" w:bidi="ar-SA"/>
        </w:rPr>
        <w:t>Подготовить руку к овладению безотрывным письмом (развивать тонкую моторику пальцев руки и мышцы кисти);</w:t>
      </w:r>
    </w:p>
    <w:p w:rsidR="00023CCB" w:rsidRPr="001B1E53" w:rsidP="00023CCB">
      <w:pPr>
        <w:numPr>
          <w:ilvl w:val="0"/>
          <w:numId w:val="3"/>
        </w:numPr>
        <w:tabs>
          <w:tab w:val="num" w:pos="1069"/>
        </w:tabs>
        <w:spacing w:after="0" w:line="240" w:lineRule="auto"/>
        <w:ind w:left="0" w:hanging="360"/>
        <w:contextualSpacing/>
        <w:jc w:val="both"/>
        <w:mirrorIndents/>
        <w:rPr>
          <w:bCs/>
          <w:lang w:val="ru-RU" w:eastAsia="ru-RU" w:bidi="ar-SA"/>
        </w:rPr>
      </w:pPr>
      <w:r w:rsidRPr="001B1E53">
        <w:rPr>
          <w:bCs/>
          <w:lang w:val="ru-RU" w:eastAsia="ru-RU" w:bidi="ar-SA"/>
        </w:rPr>
        <w:t xml:space="preserve">Научить детей ориентироваться в пространственных категориях: </w:t>
      </w:r>
      <w:r w:rsidRPr="001B1E53">
        <w:rPr>
          <w:bCs/>
          <w:lang w:val="ru-RU" w:eastAsia="ru-RU" w:bidi="ar-SA"/>
        </w:rPr>
        <w:t>право-лево</w:t>
      </w:r>
      <w:r w:rsidRPr="001B1E53">
        <w:rPr>
          <w:bCs/>
          <w:lang w:val="ru-RU" w:eastAsia="ru-RU" w:bidi="ar-SA"/>
        </w:rPr>
        <w:t xml:space="preserve">, </w:t>
      </w:r>
      <w:r w:rsidRPr="001B1E53">
        <w:rPr>
          <w:bCs/>
          <w:lang w:val="ru-RU" w:eastAsia="ru-RU" w:bidi="ar-SA"/>
        </w:rPr>
        <w:t>вверх-низ</w:t>
      </w:r>
      <w:r w:rsidRPr="001B1E53">
        <w:rPr>
          <w:bCs/>
          <w:lang w:val="ru-RU" w:eastAsia="ru-RU" w:bidi="ar-SA"/>
        </w:rPr>
        <w:t>;</w:t>
      </w:r>
    </w:p>
    <w:p w:rsidR="00023CCB" w:rsidRPr="001B1E53" w:rsidP="00023CCB">
      <w:pPr>
        <w:numPr>
          <w:ilvl w:val="0"/>
          <w:numId w:val="3"/>
        </w:numPr>
        <w:tabs>
          <w:tab w:val="num" w:pos="1069"/>
        </w:tabs>
        <w:spacing w:after="0" w:line="240" w:lineRule="auto"/>
        <w:ind w:left="0" w:hanging="360"/>
        <w:contextualSpacing/>
        <w:jc w:val="both"/>
        <w:mirrorIndents/>
        <w:rPr>
          <w:bCs/>
          <w:lang w:val="ru-RU" w:eastAsia="ru-RU" w:bidi="ar-SA"/>
        </w:rPr>
      </w:pPr>
      <w:r w:rsidRPr="001B1E53">
        <w:rPr>
          <w:bCs/>
          <w:lang w:val="ru-RU" w:eastAsia="ru-RU" w:bidi="ar-SA"/>
        </w:rPr>
        <w:t>Упражнять в написании печатного шрифта.</w:t>
      </w:r>
    </w:p>
    <w:p w:rsidR="00023CCB" w:rsidRPr="001B1E53" w:rsidP="00023CCB">
      <w:pPr>
        <w:numPr>
          <w:ilvl w:val="0"/>
          <w:numId w:val="4"/>
        </w:numPr>
        <w:tabs>
          <w:tab w:val="num" w:pos="1080"/>
        </w:tabs>
        <w:spacing w:after="0" w:line="240" w:lineRule="auto"/>
        <w:ind w:left="0" w:hanging="360"/>
        <w:contextualSpacing/>
        <w:jc w:val="both"/>
        <w:mirrorIndents/>
        <w:rPr>
          <w:b/>
          <w:bCs/>
          <w:i/>
          <w:lang w:val="ru-RU" w:eastAsia="ru-RU" w:bidi="ar-SA"/>
        </w:rPr>
      </w:pPr>
      <w:r w:rsidRPr="001B1E53">
        <w:rPr>
          <w:b/>
          <w:bCs/>
          <w:i/>
          <w:lang w:val="ru-RU" w:eastAsia="ru-RU" w:bidi="ar-SA"/>
        </w:rPr>
        <w:t>«Развитие мышления»</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 xml:space="preserve">Мышление ребенка в возрасте 6-7 находится «в плену» его житейского опыта: он не может установить связи и отношения предметов логическим путем. Умение мыслить подразумевает: выделение существенных признаков предмета; синтез различных признаков в целое представление о предмете; сравнение предметов и выявление различий в них и т.д. </w:t>
      </w:r>
    </w:p>
    <w:p w:rsidR="00023CCB" w:rsidRPr="001B1E53" w:rsidP="00023CCB">
      <w:pPr>
        <w:spacing w:after="0" w:line="240" w:lineRule="auto"/>
        <w:ind w:left="0"/>
        <w:contextualSpacing/>
        <w:jc w:val="both"/>
        <w:mirrorIndents/>
        <w:rPr>
          <w:b/>
          <w:bCs/>
          <w:lang w:val="ru-RU" w:eastAsia="ru-RU" w:bidi="ar-SA"/>
        </w:rPr>
      </w:pPr>
      <w:r w:rsidRPr="001B1E53">
        <w:rPr>
          <w:b/>
          <w:bCs/>
          <w:lang w:val="ru-RU" w:eastAsia="ru-RU" w:bidi="ar-SA"/>
        </w:rPr>
        <w:t>Задачи:</w:t>
      </w:r>
    </w:p>
    <w:p w:rsidR="00023CCB" w:rsidRPr="001B1E53" w:rsidP="00023CCB">
      <w:pPr>
        <w:numPr>
          <w:ilvl w:val="0"/>
          <w:numId w:val="5"/>
        </w:numPr>
        <w:tabs>
          <w:tab w:val="num" w:pos="1069"/>
        </w:tabs>
        <w:spacing w:after="0" w:line="240" w:lineRule="auto"/>
        <w:ind w:left="0" w:hanging="360"/>
        <w:contextualSpacing/>
        <w:jc w:val="both"/>
        <w:mirrorIndents/>
        <w:rPr>
          <w:bCs/>
          <w:lang w:val="ru-RU" w:eastAsia="ru-RU" w:bidi="ar-SA"/>
        </w:rPr>
      </w:pPr>
      <w:r w:rsidRPr="001B1E53">
        <w:rPr>
          <w:bCs/>
          <w:lang w:val="ru-RU" w:eastAsia="ru-RU" w:bidi="ar-SA"/>
        </w:rPr>
        <w:t>Содействовать развитию наглядно-образного мышления;</w:t>
      </w:r>
    </w:p>
    <w:p w:rsidR="00023CCB" w:rsidRPr="001B1E53" w:rsidP="00023CCB">
      <w:pPr>
        <w:numPr>
          <w:ilvl w:val="0"/>
          <w:numId w:val="5"/>
        </w:numPr>
        <w:tabs>
          <w:tab w:val="num" w:pos="1069"/>
        </w:tabs>
        <w:spacing w:after="0" w:line="240" w:lineRule="auto"/>
        <w:ind w:left="0" w:hanging="360"/>
        <w:contextualSpacing/>
        <w:jc w:val="both"/>
        <w:mirrorIndents/>
        <w:rPr>
          <w:b/>
          <w:bCs/>
          <w:lang w:val="ru-RU" w:eastAsia="ru-RU" w:bidi="ar-SA"/>
        </w:rPr>
      </w:pPr>
      <w:r w:rsidRPr="001B1E53">
        <w:rPr>
          <w:bCs/>
          <w:lang w:val="ru-RU" w:eastAsia="ru-RU" w:bidi="ar-SA"/>
        </w:rPr>
        <w:t>Развивать сообразительность, любознательность;</w:t>
      </w:r>
    </w:p>
    <w:p w:rsidR="00023CCB" w:rsidRPr="001B1E53" w:rsidP="00023CCB">
      <w:pPr>
        <w:numPr>
          <w:ilvl w:val="0"/>
          <w:numId w:val="5"/>
        </w:numPr>
        <w:tabs>
          <w:tab w:val="num" w:pos="1069"/>
        </w:tabs>
        <w:spacing w:after="0" w:line="240" w:lineRule="auto"/>
        <w:ind w:left="0" w:hanging="360"/>
        <w:contextualSpacing/>
        <w:jc w:val="both"/>
        <w:mirrorIndents/>
        <w:rPr>
          <w:b/>
          <w:bCs/>
          <w:lang w:val="ru-RU" w:eastAsia="ru-RU" w:bidi="ar-SA"/>
        </w:rPr>
      </w:pPr>
      <w:r w:rsidRPr="001B1E53">
        <w:rPr>
          <w:bCs/>
          <w:lang w:val="ru-RU" w:eastAsia="ru-RU" w:bidi="ar-SA"/>
        </w:rPr>
        <w:t>Развивать мыслительные операции;</w:t>
      </w:r>
    </w:p>
    <w:p w:rsidR="00023CCB" w:rsidRPr="001B1E53" w:rsidP="00023CCB">
      <w:pPr>
        <w:numPr>
          <w:ilvl w:val="0"/>
          <w:numId w:val="5"/>
        </w:numPr>
        <w:tabs>
          <w:tab w:val="num" w:pos="1069"/>
        </w:tabs>
        <w:spacing w:after="0" w:line="240" w:lineRule="auto"/>
        <w:ind w:left="0" w:hanging="360"/>
        <w:contextualSpacing/>
        <w:jc w:val="both"/>
        <w:mirrorIndents/>
        <w:rPr>
          <w:b/>
          <w:bCs/>
          <w:lang w:val="ru-RU" w:eastAsia="ru-RU" w:bidi="ar-SA"/>
        </w:rPr>
      </w:pPr>
      <w:r w:rsidRPr="001B1E53">
        <w:rPr>
          <w:bCs/>
          <w:lang w:val="ru-RU" w:eastAsia="ru-RU" w:bidi="ar-SA"/>
        </w:rPr>
        <w:t>Развивать логическое мышление;</w:t>
      </w:r>
    </w:p>
    <w:p w:rsidR="00023CCB" w:rsidRPr="001B1E53" w:rsidP="00023CCB">
      <w:pPr>
        <w:numPr>
          <w:ilvl w:val="0"/>
          <w:numId w:val="5"/>
        </w:numPr>
        <w:tabs>
          <w:tab w:val="num" w:pos="1069"/>
        </w:tabs>
        <w:spacing w:after="0" w:line="240" w:lineRule="auto"/>
        <w:ind w:left="0" w:hanging="360"/>
        <w:contextualSpacing/>
        <w:jc w:val="both"/>
        <w:mirrorIndents/>
        <w:rPr>
          <w:b/>
          <w:bCs/>
          <w:lang w:val="en-US" w:eastAsia="ru-RU" w:bidi="ar-SA"/>
        </w:rPr>
      </w:pPr>
      <w:r w:rsidRPr="001B1E53">
        <w:rPr>
          <w:bCs/>
          <w:lang w:val="ru-RU" w:eastAsia="ru-RU" w:bidi="ar-SA"/>
        </w:rPr>
        <w:t>Учить выделять существенные признаки.</w:t>
      </w:r>
    </w:p>
    <w:p w:rsidR="00023CCB" w:rsidRPr="001B1E53" w:rsidP="00023CCB">
      <w:pPr>
        <w:numPr>
          <w:ilvl w:val="0"/>
          <w:numId w:val="4"/>
        </w:numPr>
        <w:tabs>
          <w:tab w:val="num" w:pos="1080"/>
        </w:tabs>
        <w:spacing w:after="0" w:line="240" w:lineRule="auto"/>
        <w:ind w:left="0" w:hanging="360"/>
        <w:contextualSpacing/>
        <w:jc w:val="both"/>
        <w:mirrorIndents/>
        <w:rPr>
          <w:b/>
          <w:bCs/>
          <w:i/>
          <w:lang w:val="ru-RU" w:eastAsia="ru-RU" w:bidi="ar-SA"/>
        </w:rPr>
      </w:pPr>
      <w:r w:rsidRPr="001B1E53">
        <w:rPr>
          <w:b/>
          <w:bCs/>
          <w:i/>
          <w:lang w:val="ru-RU" w:eastAsia="ru-RU" w:bidi="ar-SA"/>
        </w:rPr>
        <w:t>«Развитие речи»</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Речь – это не только средство общения, но и орудие мышления, творчества, носитель памяти, информации, средство самопознания и т.д.</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Любой язык, несмотря на свои индивидуальные различия, имеет следующие компоненты: фонетика, лексика, грамматика. Когда мы говорим о развитии речи дошкольника, становление языковой системы которого еще не закончено, то понимаем под этим совершенствование всех указанных компонентов языковой системы.</w:t>
      </w:r>
    </w:p>
    <w:p w:rsidR="00023CCB" w:rsidRPr="001B1E53" w:rsidP="00023CCB">
      <w:pPr>
        <w:spacing w:after="0" w:line="240" w:lineRule="auto"/>
        <w:ind w:left="0"/>
        <w:contextualSpacing/>
        <w:jc w:val="both"/>
        <w:mirrorIndents/>
        <w:rPr>
          <w:b/>
          <w:bCs/>
          <w:lang w:val="ru-RU" w:eastAsia="ru-RU" w:bidi="ar-SA"/>
        </w:rPr>
      </w:pPr>
      <w:r w:rsidRPr="001B1E53">
        <w:rPr>
          <w:b/>
          <w:bCs/>
          <w:lang w:val="ru-RU" w:eastAsia="ru-RU" w:bidi="ar-SA"/>
        </w:rPr>
        <w:t>Задачи</w:t>
      </w:r>
      <w:r w:rsidRPr="001B1E53">
        <w:rPr>
          <w:b/>
          <w:bCs/>
          <w:lang w:val="en-US" w:eastAsia="ru-RU" w:bidi="ar-SA"/>
        </w:rPr>
        <w:t>:</w:t>
      </w:r>
      <w:r w:rsidRPr="001B1E53">
        <w:rPr>
          <w:b/>
          <w:bCs/>
          <w:lang w:val="ru-RU" w:eastAsia="ru-RU" w:bidi="ar-SA"/>
        </w:rPr>
        <w:t xml:space="preserve"> </w:t>
      </w:r>
    </w:p>
    <w:p w:rsidR="00023CCB" w:rsidRPr="001B1E53" w:rsidP="00023CCB">
      <w:pPr>
        <w:numPr>
          <w:ilvl w:val="0"/>
          <w:numId w:val="6"/>
        </w:numPr>
        <w:tabs>
          <w:tab w:val="num" w:pos="1080"/>
        </w:tabs>
        <w:spacing w:after="0" w:line="240" w:lineRule="auto"/>
        <w:ind w:left="0" w:hanging="360"/>
        <w:contextualSpacing/>
        <w:jc w:val="both"/>
        <w:mirrorIndents/>
        <w:rPr>
          <w:b/>
          <w:bCs/>
          <w:lang w:val="ru-RU" w:eastAsia="ru-RU" w:bidi="ar-SA"/>
        </w:rPr>
      </w:pPr>
      <w:r w:rsidRPr="001B1E53">
        <w:rPr>
          <w:bCs/>
          <w:lang w:val="ru-RU" w:eastAsia="ru-RU" w:bidi="ar-SA"/>
        </w:rPr>
        <w:t>Расширять и активизировать словарный запас;</w:t>
      </w:r>
    </w:p>
    <w:p w:rsidR="00023CCB" w:rsidRPr="001B1E53" w:rsidP="00023CCB">
      <w:pPr>
        <w:numPr>
          <w:ilvl w:val="0"/>
          <w:numId w:val="6"/>
        </w:numPr>
        <w:tabs>
          <w:tab w:val="num" w:pos="1080"/>
        </w:tabs>
        <w:spacing w:after="0" w:line="240" w:lineRule="auto"/>
        <w:ind w:left="0" w:hanging="360"/>
        <w:contextualSpacing/>
        <w:jc w:val="both"/>
        <w:mirrorIndents/>
        <w:rPr>
          <w:b/>
          <w:bCs/>
          <w:lang w:val="ru-RU" w:eastAsia="ru-RU" w:bidi="ar-SA"/>
        </w:rPr>
      </w:pPr>
      <w:r w:rsidRPr="001B1E53">
        <w:rPr>
          <w:bCs/>
          <w:lang w:val="ru-RU" w:eastAsia="ru-RU" w:bidi="ar-SA"/>
        </w:rPr>
        <w:t>Пополнять запас знаний и сведений;</w:t>
      </w:r>
    </w:p>
    <w:p w:rsidR="00023CCB" w:rsidRPr="001B1E53" w:rsidP="00023CCB">
      <w:pPr>
        <w:numPr>
          <w:ilvl w:val="0"/>
          <w:numId w:val="6"/>
        </w:numPr>
        <w:tabs>
          <w:tab w:val="num" w:pos="1080"/>
        </w:tabs>
        <w:spacing w:after="0" w:line="240" w:lineRule="auto"/>
        <w:ind w:left="0" w:hanging="360"/>
        <w:contextualSpacing/>
        <w:jc w:val="both"/>
        <w:mirrorIndents/>
        <w:rPr>
          <w:b/>
          <w:bCs/>
          <w:lang w:val="ru-RU" w:eastAsia="ru-RU" w:bidi="ar-SA"/>
        </w:rPr>
      </w:pPr>
      <w:r w:rsidRPr="001B1E53">
        <w:rPr>
          <w:bCs/>
          <w:lang w:val="ru-RU" w:eastAsia="ru-RU" w:bidi="ar-SA"/>
        </w:rPr>
        <w:t>Развивать воображение, фантазию</w:t>
      </w:r>
      <w:r w:rsidRPr="001B1E53">
        <w:rPr>
          <w:bCs/>
          <w:lang w:val="en-US" w:eastAsia="ru-RU" w:bidi="ar-SA"/>
        </w:rPr>
        <w:t>;</w:t>
      </w:r>
    </w:p>
    <w:p w:rsidR="00023CCB" w:rsidRPr="001B1E53" w:rsidP="00023CCB">
      <w:pPr>
        <w:numPr>
          <w:ilvl w:val="0"/>
          <w:numId w:val="6"/>
        </w:numPr>
        <w:tabs>
          <w:tab w:val="num" w:pos="1080"/>
        </w:tabs>
        <w:spacing w:after="0" w:line="240" w:lineRule="auto"/>
        <w:ind w:left="0" w:hanging="360"/>
        <w:contextualSpacing/>
        <w:jc w:val="both"/>
        <w:mirrorIndents/>
        <w:rPr>
          <w:b/>
          <w:bCs/>
          <w:lang w:val="ru-RU" w:eastAsia="ru-RU" w:bidi="ar-SA"/>
        </w:rPr>
      </w:pPr>
      <w:r w:rsidRPr="001B1E53">
        <w:rPr>
          <w:bCs/>
          <w:lang w:val="ru-RU" w:eastAsia="ru-RU" w:bidi="ar-SA"/>
        </w:rPr>
        <w:t>Побуждать детей задавать вопросы на интересующие их темы.</w:t>
      </w:r>
    </w:p>
    <w:p w:rsidR="00023CCB" w:rsidRPr="001B1E53" w:rsidP="00023CCB">
      <w:pPr>
        <w:spacing w:after="0" w:line="240" w:lineRule="auto"/>
        <w:ind w:left="0"/>
        <w:contextualSpacing/>
        <w:jc w:val="both"/>
        <w:mirrorIndents/>
        <w:rPr>
          <w:b/>
          <w:bCs/>
          <w:lang w:val="ru-RU" w:eastAsia="ru-RU" w:bidi="ar-SA"/>
        </w:rPr>
      </w:pPr>
    </w:p>
    <w:p w:rsidR="00023CCB" w:rsidRPr="001B1E53" w:rsidP="00023CCB">
      <w:pPr>
        <w:numPr>
          <w:ilvl w:val="0"/>
          <w:numId w:val="4"/>
        </w:numPr>
        <w:tabs>
          <w:tab w:val="num" w:pos="1080"/>
        </w:tabs>
        <w:spacing w:after="0" w:line="240" w:lineRule="auto"/>
        <w:ind w:left="0" w:hanging="360"/>
        <w:contextualSpacing/>
        <w:jc w:val="both"/>
        <w:mirrorIndents/>
        <w:rPr>
          <w:b/>
          <w:bCs/>
          <w:i/>
          <w:lang w:val="ru-RU" w:eastAsia="ru-RU" w:bidi="ar-SA"/>
        </w:rPr>
      </w:pPr>
      <w:r w:rsidRPr="001B1E53">
        <w:rPr>
          <w:b/>
          <w:bCs/>
          <w:i/>
          <w:lang w:val="ru-RU" w:eastAsia="ru-RU" w:bidi="ar-SA"/>
        </w:rPr>
        <w:t>«Развитие памяти»</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Психолог должен научить ребенка различным формам пользования памятью. Все виды памяти тесно взаимосвязаны между собой и не изолированы друг от друга. Экспериментально доказано, что человек может запомнить любой объем материала, однако извлечь его из памяти – лишь при внешнем стимулировании определенных зон головного мозга. Для детей более естественно запоминание материала, включенного в игровую деятельность.</w:t>
      </w:r>
    </w:p>
    <w:p w:rsidR="00023CCB" w:rsidRPr="001B1E53" w:rsidP="00023CCB">
      <w:pPr>
        <w:spacing w:before="0" w:beforeAutospacing="0" w:after="0" w:afterAutospacing="0" w:line="240" w:lineRule="auto"/>
        <w:ind w:firstLine="709"/>
        <w:contextualSpacing/>
        <w:jc w:val="both"/>
        <w:mirrorIndents/>
        <w:rPr>
          <w:b/>
          <w:color w:val="000000"/>
          <w:lang w:val="ru-RU" w:eastAsia="ru-RU" w:bidi="ar-SA"/>
        </w:rPr>
      </w:pPr>
      <w:r w:rsidRPr="001B1E53">
        <w:rPr>
          <w:b/>
          <w:color w:val="000000"/>
          <w:lang w:val="ru-RU" w:eastAsia="ru-RU" w:bidi="ar-SA"/>
        </w:rPr>
        <w:t>Задачи</w:t>
      </w:r>
      <w:r w:rsidRPr="001B1E53">
        <w:rPr>
          <w:b/>
          <w:color w:val="000000"/>
          <w:lang w:val="en-US" w:eastAsia="ru-RU" w:bidi="ar-SA"/>
        </w:rPr>
        <w:t>:</w:t>
      </w:r>
    </w:p>
    <w:p w:rsidR="00023CCB" w:rsidRPr="001B1E53" w:rsidP="00023CCB">
      <w:pPr>
        <w:numPr>
          <w:ilvl w:val="0"/>
          <w:numId w:val="7"/>
        </w:numPr>
        <w:tabs>
          <w:tab w:val="num" w:pos="1080"/>
        </w:tabs>
        <w:spacing w:after="0" w:line="240" w:lineRule="auto"/>
        <w:ind w:left="0" w:hanging="360"/>
        <w:contextualSpacing/>
        <w:jc w:val="both"/>
        <w:mirrorIndents/>
        <w:rPr>
          <w:b/>
          <w:bCs/>
          <w:i/>
          <w:lang w:val="ru-RU" w:eastAsia="ru-RU" w:bidi="ar-SA"/>
        </w:rPr>
      </w:pPr>
      <w:r w:rsidRPr="001B1E53">
        <w:rPr>
          <w:bCs/>
          <w:lang w:val="ru-RU" w:eastAsia="ru-RU" w:bidi="ar-SA"/>
        </w:rPr>
        <w:t>Развивать непроизвольную и произвольную память;</w:t>
      </w:r>
    </w:p>
    <w:p w:rsidR="00023CCB" w:rsidRPr="001B1E53" w:rsidP="00023CCB">
      <w:pPr>
        <w:numPr>
          <w:ilvl w:val="0"/>
          <w:numId w:val="7"/>
        </w:numPr>
        <w:tabs>
          <w:tab w:val="num" w:pos="1080"/>
        </w:tabs>
        <w:spacing w:after="0" w:line="240" w:lineRule="auto"/>
        <w:ind w:left="0" w:hanging="360"/>
        <w:contextualSpacing/>
        <w:jc w:val="both"/>
        <w:mirrorIndents/>
        <w:rPr>
          <w:b/>
          <w:bCs/>
          <w:i/>
          <w:lang w:val="ru-RU" w:eastAsia="ru-RU" w:bidi="ar-SA"/>
        </w:rPr>
      </w:pPr>
      <w:r w:rsidRPr="001B1E53">
        <w:rPr>
          <w:bCs/>
          <w:lang w:val="ru-RU" w:eastAsia="ru-RU" w:bidi="ar-SA"/>
        </w:rPr>
        <w:t>Развить зрительную и слуховую память.</w:t>
      </w:r>
    </w:p>
    <w:p w:rsidR="00023CCB" w:rsidRPr="001B1E53" w:rsidP="00023CCB">
      <w:pPr>
        <w:numPr>
          <w:ilvl w:val="0"/>
          <w:numId w:val="4"/>
        </w:numPr>
        <w:tabs>
          <w:tab w:val="num" w:pos="1080"/>
        </w:tabs>
        <w:spacing w:after="0" w:line="240" w:lineRule="auto"/>
        <w:ind w:left="0" w:hanging="360"/>
        <w:contextualSpacing/>
        <w:jc w:val="both"/>
        <w:mirrorIndents/>
        <w:rPr>
          <w:b/>
          <w:bCs/>
          <w:i/>
          <w:lang w:val="ru-RU" w:eastAsia="ru-RU" w:bidi="ar-SA"/>
        </w:rPr>
      </w:pPr>
      <w:r w:rsidRPr="001B1E53">
        <w:rPr>
          <w:b/>
          <w:bCs/>
          <w:i/>
          <w:lang w:val="ru-RU" w:eastAsia="ru-RU" w:bidi="ar-SA"/>
        </w:rPr>
        <w:t>«Развитие внимания»</w:t>
      </w:r>
    </w:p>
    <w:p w:rsidR="00023CCB" w:rsidRPr="001B1E53" w:rsidP="00023CCB">
      <w:pPr>
        <w:spacing w:before="0" w:beforeAutospacing="0" w:after="0" w:afterAutospacing="0" w:line="240" w:lineRule="auto"/>
        <w:ind w:firstLine="709"/>
        <w:contextualSpacing/>
        <w:jc w:val="both"/>
        <w:mirrorIndents/>
        <w:rPr>
          <w:color w:val="000000"/>
          <w:lang w:val="ru-RU" w:eastAsia="ru-RU" w:bidi="ar-SA"/>
        </w:rPr>
      </w:pPr>
      <w:r w:rsidRPr="001B1E53">
        <w:rPr>
          <w:color w:val="000000"/>
          <w:lang w:val="ru-RU" w:eastAsia="ru-RU" w:bidi="ar-SA"/>
        </w:rPr>
        <w:t xml:space="preserve">Уровень развития внимания во многом определяет успешность обучения ребенка в школе. Ребенок может долго на чем-то удерживать свое внимание, пока не угаснет интерес. Внимание и интерес </w:t>
      </w:r>
      <w:r w:rsidRPr="001B1E53">
        <w:rPr>
          <w:color w:val="000000"/>
          <w:lang w:val="ru-RU" w:eastAsia="ru-RU" w:bidi="ar-SA"/>
        </w:rPr>
        <w:t>неразделимы</w:t>
      </w:r>
      <w:r w:rsidRPr="001B1E53">
        <w:rPr>
          <w:color w:val="000000"/>
          <w:lang w:val="ru-RU" w:eastAsia="ru-RU" w:bidi="ar-SA"/>
        </w:rPr>
        <w:t>. Поэтому игры и упражнения по развитию внимания должны быть непременно интересны для ребенка. Но в дальнейшем, обучаясь в школе, ему придется выполнять ряд заданий, предполагающих удержание внимания волевым усилием. Поэтому для будущих первоклассников очень важно развитие произвольного внимания, которое развивается постепенно, по мере развития отдельных его свойств (объема, концентрации, распределения, переключения, устойчивости).</w:t>
      </w:r>
    </w:p>
    <w:p w:rsidR="00023CCB" w:rsidRPr="001B1E53" w:rsidP="00023CCB">
      <w:pPr>
        <w:spacing w:before="0" w:beforeAutospacing="0" w:after="0" w:afterAutospacing="0" w:line="240" w:lineRule="auto"/>
        <w:ind w:firstLine="709"/>
        <w:contextualSpacing/>
        <w:jc w:val="both"/>
        <w:mirrorIndents/>
        <w:rPr>
          <w:b/>
          <w:color w:val="000000"/>
          <w:lang w:val="ru-RU" w:eastAsia="ru-RU" w:bidi="ar-SA"/>
        </w:rPr>
      </w:pPr>
      <w:r w:rsidRPr="001B1E53">
        <w:rPr>
          <w:b/>
          <w:color w:val="000000"/>
          <w:lang w:val="ru-RU" w:eastAsia="ru-RU" w:bidi="ar-SA"/>
        </w:rPr>
        <w:t>Задачи</w:t>
      </w:r>
      <w:r w:rsidRPr="001B1E53">
        <w:rPr>
          <w:b/>
          <w:color w:val="000000"/>
          <w:lang w:val="en-US" w:eastAsia="ru-RU" w:bidi="ar-SA"/>
        </w:rPr>
        <w:t>:</w:t>
      </w:r>
    </w:p>
    <w:p w:rsidR="00023CCB" w:rsidRPr="001B1E53" w:rsidP="00023CCB">
      <w:pPr>
        <w:numPr>
          <w:ilvl w:val="0"/>
          <w:numId w:val="7"/>
        </w:numPr>
        <w:tabs>
          <w:tab w:val="num" w:pos="1080"/>
        </w:tabs>
        <w:spacing w:after="0" w:line="240" w:lineRule="auto"/>
        <w:ind w:left="0" w:hanging="360"/>
        <w:contextualSpacing/>
        <w:jc w:val="both"/>
        <w:mirrorIndents/>
        <w:rPr>
          <w:b/>
          <w:bCs/>
          <w:i/>
          <w:lang w:val="ru-RU" w:eastAsia="ru-RU" w:bidi="ar-SA"/>
        </w:rPr>
      </w:pPr>
      <w:r w:rsidRPr="001B1E53">
        <w:rPr>
          <w:bCs/>
          <w:lang w:val="ru-RU" w:eastAsia="ru-RU" w:bidi="ar-SA"/>
        </w:rPr>
        <w:t>Развивать сенсорное внимание</w:t>
      </w:r>
      <w:r w:rsidRPr="001B1E53">
        <w:rPr>
          <w:bCs/>
          <w:lang w:val="en-US" w:eastAsia="ru-RU" w:bidi="ar-SA"/>
        </w:rPr>
        <w:t>:</w:t>
      </w:r>
    </w:p>
    <w:p w:rsidR="00023CCB" w:rsidRPr="001B1E53" w:rsidP="00023CCB">
      <w:pPr>
        <w:numPr>
          <w:ilvl w:val="0"/>
          <w:numId w:val="7"/>
        </w:numPr>
        <w:tabs>
          <w:tab w:val="num" w:pos="1080"/>
        </w:tabs>
        <w:spacing w:after="0" w:line="240" w:lineRule="auto"/>
        <w:ind w:left="0" w:hanging="360"/>
        <w:contextualSpacing/>
        <w:jc w:val="both"/>
        <w:mirrorIndents/>
        <w:rPr>
          <w:b/>
          <w:bCs/>
          <w:i/>
          <w:lang w:val="ru-RU" w:eastAsia="ru-RU" w:bidi="ar-SA"/>
        </w:rPr>
      </w:pPr>
      <w:r w:rsidRPr="001B1E53">
        <w:rPr>
          <w:bCs/>
          <w:lang w:val="ru-RU" w:eastAsia="ru-RU" w:bidi="ar-SA"/>
        </w:rPr>
        <w:t>Развивать слуховое внимание</w:t>
      </w:r>
      <w:r w:rsidRPr="001B1E53">
        <w:rPr>
          <w:bCs/>
          <w:lang w:val="en-US" w:eastAsia="ru-RU" w:bidi="ar-SA"/>
        </w:rPr>
        <w:t>;</w:t>
      </w:r>
    </w:p>
    <w:p w:rsidR="00023CCB" w:rsidRPr="001B1E53" w:rsidP="00023CCB">
      <w:pPr>
        <w:numPr>
          <w:ilvl w:val="0"/>
          <w:numId w:val="7"/>
        </w:numPr>
        <w:tabs>
          <w:tab w:val="num" w:pos="1080"/>
        </w:tabs>
        <w:spacing w:after="0" w:line="240" w:lineRule="auto"/>
        <w:ind w:left="0" w:hanging="360"/>
        <w:contextualSpacing/>
        <w:jc w:val="both"/>
        <w:mirrorIndents/>
        <w:rPr>
          <w:b/>
          <w:bCs/>
          <w:i/>
          <w:lang w:val="ru-RU" w:eastAsia="ru-RU" w:bidi="ar-SA"/>
        </w:rPr>
      </w:pPr>
      <w:r w:rsidRPr="001B1E53">
        <w:rPr>
          <w:bCs/>
          <w:lang w:val="ru-RU" w:eastAsia="ru-RU" w:bidi="ar-SA"/>
        </w:rPr>
        <w:t>Развивать моторно-двигательное внимание.</w:t>
      </w:r>
    </w:p>
    <w:p w:rsidR="00023CCB" w:rsidRPr="001B1E53" w:rsidP="00023CCB">
      <w:pPr>
        <w:numPr>
          <w:ilvl w:val="0"/>
          <w:numId w:val="4"/>
        </w:numPr>
        <w:tabs>
          <w:tab w:val="num" w:pos="1080"/>
        </w:tabs>
        <w:spacing w:after="0" w:line="240" w:lineRule="auto"/>
        <w:ind w:left="0" w:hanging="360"/>
        <w:contextualSpacing/>
        <w:jc w:val="both"/>
        <w:mirrorIndents/>
        <w:rPr>
          <w:b/>
          <w:bCs/>
          <w:i/>
          <w:lang w:val="ru-RU" w:eastAsia="ru-RU" w:bidi="ar-SA"/>
        </w:rPr>
      </w:pPr>
      <w:r w:rsidRPr="001B1E53">
        <w:rPr>
          <w:b/>
          <w:bCs/>
          <w:i/>
          <w:lang w:val="ru-RU" w:eastAsia="ru-RU" w:bidi="ar-SA"/>
        </w:rPr>
        <w:t xml:space="preserve"> «Содействие становлению учебной мотивации»</w:t>
      </w:r>
    </w:p>
    <w:p w:rsidR="00023CCB" w:rsidRPr="001B1E53" w:rsidP="00023CCB">
      <w:pPr>
        <w:spacing w:after="0" w:line="240" w:lineRule="auto"/>
        <w:ind w:left="0"/>
        <w:contextualSpacing/>
        <w:jc w:val="both"/>
        <w:mirrorIndents/>
        <w:rPr>
          <w:bCs/>
          <w:lang w:val="ru-RU" w:eastAsia="ru-RU" w:bidi="ar-SA"/>
        </w:rPr>
      </w:pPr>
      <w:r w:rsidRPr="001B1E53">
        <w:rPr>
          <w:bCs/>
          <w:lang w:val="ru-RU" w:eastAsia="ru-RU" w:bidi="ar-SA"/>
        </w:rPr>
        <w:t xml:space="preserve">Существенный момент мотивационной готовности к </w:t>
      </w:r>
      <w:r w:rsidRPr="001B1E53">
        <w:rPr>
          <w:bCs/>
          <w:lang w:val="ru-RU" w:eastAsia="ru-RU" w:bidi="ar-SA"/>
        </w:rPr>
        <w:t>школьному</w:t>
      </w:r>
    </w:p>
    <w:p w:rsidR="00023CCB" w:rsidRPr="001B1E53" w:rsidP="00023CCB">
      <w:pPr>
        <w:spacing w:after="0" w:line="240" w:lineRule="auto"/>
        <w:ind w:left="0"/>
        <w:contextualSpacing/>
        <w:jc w:val="both"/>
        <w:mirrorIndents/>
        <w:rPr>
          <w:bCs/>
          <w:lang w:val="ru-RU" w:eastAsia="ru-RU" w:bidi="ar-SA"/>
        </w:rPr>
      </w:pPr>
      <w:r w:rsidRPr="001B1E53">
        <w:rPr>
          <w:bCs/>
          <w:lang w:val="ru-RU" w:eastAsia="ru-RU" w:bidi="ar-SA"/>
        </w:rPr>
        <w:t xml:space="preserve">обучению – произвольность поведения и деятельности, т.е. возникновение у ребенка потребностей и мотивов такой структуры, при которой он становится способным подчинять свои непосредственные импульсивные желания сознательно поставленным целям. </w:t>
      </w:r>
    </w:p>
    <w:p w:rsidR="00023CCB" w:rsidRPr="001B1E53" w:rsidP="00023CCB">
      <w:pPr>
        <w:spacing w:before="0" w:beforeAutospacing="0" w:after="0" w:afterAutospacing="0" w:line="240" w:lineRule="auto"/>
        <w:ind w:firstLine="709"/>
        <w:contextualSpacing/>
        <w:jc w:val="both"/>
        <w:mirrorIndents/>
        <w:rPr>
          <w:b/>
          <w:color w:val="000000"/>
          <w:lang w:val="ru-RU" w:eastAsia="ru-RU" w:bidi="ar-SA"/>
        </w:rPr>
      </w:pPr>
      <w:r w:rsidRPr="001B1E53">
        <w:rPr>
          <w:b/>
          <w:color w:val="000000"/>
          <w:lang w:val="ru-RU" w:eastAsia="ru-RU" w:bidi="ar-SA"/>
        </w:rPr>
        <w:t>Задачи</w:t>
      </w:r>
      <w:r w:rsidRPr="001B1E53">
        <w:rPr>
          <w:b/>
          <w:color w:val="000000"/>
          <w:lang w:val="en-US" w:eastAsia="ru-RU" w:bidi="ar-SA"/>
        </w:rPr>
        <w:t>:</w:t>
      </w:r>
    </w:p>
    <w:p w:rsidR="00023CCB" w:rsidRPr="001B1E53" w:rsidP="00023CCB">
      <w:pPr>
        <w:numPr>
          <w:ilvl w:val="0"/>
          <w:numId w:val="8"/>
        </w:numPr>
        <w:tabs>
          <w:tab w:val="num" w:pos="1080"/>
        </w:tabs>
        <w:spacing w:after="0" w:line="240" w:lineRule="auto"/>
        <w:ind w:left="0" w:hanging="360"/>
        <w:contextualSpacing/>
        <w:jc w:val="both"/>
        <w:mirrorIndents/>
        <w:rPr>
          <w:b/>
          <w:bCs/>
          <w:i/>
          <w:lang w:val="ru-RU" w:eastAsia="ru-RU" w:bidi="ar-SA"/>
        </w:rPr>
      </w:pPr>
      <w:r w:rsidRPr="001B1E53">
        <w:rPr>
          <w:bCs/>
          <w:lang w:val="ru-RU" w:eastAsia="ru-RU" w:bidi="ar-SA"/>
        </w:rPr>
        <w:t>Развивать познавательные мотивы учения (пробуждать у ребенка познавательный интерес; расширять кругозор детей)</w:t>
      </w:r>
    </w:p>
    <w:p w:rsidR="00023CCB" w:rsidRPr="001B1E53" w:rsidP="00023CCB">
      <w:pPr>
        <w:numPr>
          <w:ilvl w:val="0"/>
          <w:numId w:val="8"/>
        </w:numPr>
        <w:tabs>
          <w:tab w:val="num" w:pos="1080"/>
        </w:tabs>
        <w:spacing w:after="0" w:line="240" w:lineRule="auto"/>
        <w:ind w:left="0" w:hanging="360"/>
        <w:contextualSpacing/>
        <w:jc w:val="both"/>
        <w:mirrorIndents/>
        <w:rPr>
          <w:b/>
          <w:bCs/>
          <w:i/>
          <w:lang w:val="ru-RU" w:eastAsia="ru-RU" w:bidi="ar-SA"/>
        </w:rPr>
      </w:pPr>
      <w:r w:rsidRPr="001B1E53">
        <w:rPr>
          <w:bCs/>
          <w:lang w:val="ru-RU" w:eastAsia="ru-RU" w:bidi="ar-SA"/>
        </w:rPr>
        <w:t>Содействовать формированию мотива достижения по типу «стремление к успеху» (уважительно и внимательно относиться к потребностям и достижениям ребенка; эмоционально поощрять успехи ребенка и попытки овладеть чем-то новым)</w:t>
      </w:r>
    </w:p>
    <w:p w:rsidR="00023CCB" w:rsidRPr="001B1E53" w:rsidP="00023CCB">
      <w:pPr>
        <w:numPr>
          <w:ilvl w:val="0"/>
          <w:numId w:val="8"/>
        </w:numPr>
        <w:tabs>
          <w:tab w:val="num" w:pos="1080"/>
        </w:tabs>
        <w:spacing w:after="0" w:line="240" w:lineRule="auto"/>
        <w:ind w:left="0" w:hanging="360"/>
        <w:contextualSpacing/>
        <w:jc w:val="both"/>
        <w:mirrorIndents/>
        <w:rPr>
          <w:b/>
          <w:bCs/>
          <w:i/>
          <w:lang w:val="ru-RU" w:eastAsia="ru-RU" w:bidi="ar-SA"/>
        </w:rPr>
      </w:pPr>
      <w:r w:rsidRPr="001B1E53">
        <w:rPr>
          <w:bCs/>
          <w:lang w:val="ru-RU" w:eastAsia="ru-RU" w:bidi="ar-SA"/>
        </w:rPr>
        <w:t>Способствовать формированию социальных мотивов учения (способствовать формированию у детей положительного образа школы и положительного образа ученика; создавать у детей установку, что пока они маленькие, они не ходят в школу, а в школу принимают только тех детей, кто становится постарше и хочет серьезно учиться, как взрослые).</w:t>
      </w:r>
    </w:p>
    <w:p w:rsidR="00023CCB" w:rsidRPr="001B1E53" w:rsidP="00023CCB">
      <w:pPr>
        <w:spacing w:after="0" w:line="240" w:lineRule="auto"/>
        <w:ind w:left="0"/>
        <w:contextualSpacing/>
        <w:jc w:val="both"/>
        <w:mirrorIndents/>
        <w:rPr>
          <w:b/>
          <w:bCs/>
          <w:i/>
          <w:lang w:val="ru-RU" w:eastAsia="ru-RU" w:bidi="ar-SA"/>
        </w:rPr>
      </w:pPr>
      <w:r w:rsidRPr="001B1E53">
        <w:rPr>
          <w:b/>
          <w:bCs/>
          <w:i/>
          <w:lang w:val="ru-RU" w:eastAsia="ru-RU" w:bidi="ar-SA"/>
        </w:rPr>
        <w:t>7. «Снятие эмоционального напряжения»</w:t>
      </w:r>
    </w:p>
    <w:p w:rsidR="00023CCB" w:rsidRPr="001B1E53" w:rsidP="00023CCB">
      <w:pPr>
        <w:spacing w:after="0" w:line="240" w:lineRule="auto"/>
        <w:ind w:left="0" w:firstLine="709"/>
        <w:contextualSpacing/>
        <w:jc w:val="both"/>
        <w:mirrorIndents/>
        <w:rPr>
          <w:bCs/>
          <w:lang w:val="ru-RU" w:eastAsia="ru-RU" w:bidi="ar-SA"/>
        </w:rPr>
      </w:pPr>
      <w:r w:rsidRPr="001B1E53">
        <w:rPr>
          <w:bCs/>
          <w:lang w:val="ru-RU" w:eastAsia="ru-RU" w:bidi="ar-SA"/>
        </w:rPr>
        <w:t xml:space="preserve">На каждом занятии проводится </w:t>
      </w:r>
      <w:r w:rsidRPr="001B1E53">
        <w:rPr>
          <w:bCs/>
          <w:lang w:val="ru-RU" w:eastAsia="ru-RU" w:bidi="ar-SA"/>
        </w:rPr>
        <w:t>психомышечная</w:t>
      </w:r>
      <w:r w:rsidRPr="001B1E53">
        <w:rPr>
          <w:bCs/>
          <w:lang w:val="ru-RU" w:eastAsia="ru-RU" w:bidi="ar-SA"/>
        </w:rPr>
        <w:t xml:space="preserve"> тренировка для снятия мышечного и эмоционального напряжения. В этой части занятия дети могут поделиться тем, что им понравилось или не понравилось, что для них было тяжело, а что легко, похвалить себя за проделанную работу.</w:t>
      </w:r>
    </w:p>
    <w:p w:rsidR="00023CCB" w:rsidRPr="001B1E53" w:rsidP="00023CCB">
      <w:pPr>
        <w:spacing w:after="0" w:line="240" w:lineRule="auto"/>
        <w:ind w:left="0"/>
        <w:contextualSpacing/>
        <w:jc w:val="both"/>
        <w:mirrorIndents/>
        <w:rPr>
          <w:bCs/>
          <w:lang w:val="ru-RU" w:eastAsia="ru-RU" w:bidi="ar-SA"/>
        </w:rPr>
      </w:pPr>
    </w:p>
    <w:p w:rsidR="00023CCB" w:rsidRPr="001B1E53" w:rsidP="00023CCB">
      <w:pPr>
        <w:spacing w:before="0" w:beforeAutospacing="0" w:after="0" w:afterAutospacing="0" w:line="240" w:lineRule="auto"/>
        <w:ind w:firstLine="709"/>
        <w:contextualSpacing/>
        <w:jc w:val="center"/>
        <w:mirrorIndents/>
        <w:rPr>
          <w:b/>
          <w:color w:val="000000"/>
          <w:lang w:val="ru-RU" w:eastAsia="ru-RU" w:bidi="ar-SA"/>
        </w:rPr>
      </w:pPr>
      <w:r w:rsidRPr="001B1E53">
        <w:rPr>
          <w:b/>
          <w:color w:val="000000"/>
          <w:lang w:val="ru-RU" w:eastAsia="ru-RU" w:bidi="ar-SA"/>
        </w:rPr>
        <w:t>Календарно-тематическое планирование</w:t>
      </w:r>
    </w:p>
    <w:p w:rsidR="00023CCB" w:rsidRPr="001B1E53" w:rsidP="00023CCB">
      <w:pPr>
        <w:spacing w:before="0" w:beforeAutospacing="0" w:after="0" w:afterAutospacing="0" w:line="240" w:lineRule="auto"/>
        <w:ind w:firstLine="709"/>
        <w:contextualSpacing/>
        <w:jc w:val="center"/>
        <w:mirrorIndents/>
        <w:rPr>
          <w:b/>
          <w:color w:val="000000"/>
          <w:lang w:val="ru-RU" w:eastAsia="ru-RU" w:bidi="ar-SA"/>
        </w:rPr>
      </w:pPr>
      <w:r w:rsidRPr="001B1E53">
        <w:rPr>
          <w:b/>
          <w:color w:val="000000"/>
          <w:lang w:val="ru-RU" w:eastAsia="ru-RU" w:bidi="ar-SA"/>
        </w:rPr>
        <w:t>Октябрь</w:t>
      </w:r>
    </w:p>
    <w:p w:rsidR="00023CCB" w:rsidRPr="001B1E53" w:rsidP="00023CCB">
      <w:pPr>
        <w:spacing w:before="0" w:beforeAutospacing="0" w:after="0" w:afterAutospacing="0" w:line="240" w:lineRule="auto"/>
        <w:ind w:firstLine="709"/>
        <w:contextualSpacing/>
        <w:jc w:val="center"/>
        <w:mirrorIndents/>
        <w:rPr>
          <w:b/>
          <w:color w:val="000000"/>
          <w:lang w:val="ru-RU" w:eastAsia="ru-RU" w:bidi="ar-SA"/>
        </w:rPr>
      </w:pPr>
    </w:p>
    <w:tbl>
      <w:tblPr>
        <w:tblStyle w:val="TableNormal"/>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780"/>
        <w:gridCol w:w="2858"/>
        <w:gridCol w:w="2707"/>
      </w:tblGrid>
      <w:tr w:rsidTr="00795A91">
        <w:tblPrEx>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 занятия</w:t>
            </w:r>
          </w:p>
        </w:tc>
        <w:tc>
          <w:tcPr>
            <w:tcW w:w="3780"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Познавательные цели</w:t>
            </w:r>
          </w:p>
        </w:tc>
        <w:tc>
          <w:tcPr>
            <w:tcW w:w="285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Содержание занятия</w:t>
            </w:r>
          </w:p>
        </w:tc>
        <w:tc>
          <w:tcPr>
            <w:tcW w:w="2707"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Дидактический материал</w:t>
            </w:r>
          </w:p>
        </w:tc>
      </w:tr>
      <w:tr w:rsidTr="00795A91">
        <w:tblPrEx>
          <w:tblW w:w="10173" w:type="dxa"/>
          <w:tblLayout w:type="fixed"/>
          <w:tblLook w:val="01E0"/>
        </w:tblPrEx>
        <w:trPr>
          <w:trHeight w:val="1126"/>
        </w:trPr>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sidRPr="001B1E53">
              <w:rPr>
                <w:bCs/>
                <w:color w:val="000000"/>
                <w:lang w:val="ru-RU" w:eastAsia="ru-RU" w:bidi="ar-SA"/>
              </w:rPr>
              <w:t>1</w:t>
            </w:r>
            <w:r>
              <w:rPr>
                <w:bCs/>
                <w:color w:val="000000"/>
                <w:lang w:val="ru-RU" w:eastAsia="ru-RU" w:bidi="ar-SA"/>
              </w:rPr>
              <w:t>.1</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 xml:space="preserve">Развитие способности устанавливать закономерность </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Обучения навыкам анализа и рассуждения</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зрительной памяти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Обучение способности к переключению внимания и концентрации</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Снятие мышечного и эмоционального напряжения, развитие воображения и фантазии</w:t>
            </w:r>
          </w:p>
        </w:tc>
        <w:tc>
          <w:tcPr>
            <w:tcW w:w="2858"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 «Фонарики»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«Братья - ленивцы»</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«Чего не хватает»</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 </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 «Удачная рыбалка»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«Запомни картинки»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«Хлопни в ладоши»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«Зачеркни букву»</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Психомышечная</w:t>
            </w:r>
            <w:r w:rsidRPr="001B1E53">
              <w:rPr>
                <w:color w:val="000000"/>
                <w:lang w:val="ru-RU" w:eastAsia="ru-RU" w:bidi="ar-SA"/>
              </w:rPr>
              <w:t xml:space="preserve"> тренировка</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«Жмурки»</w:t>
            </w:r>
          </w:p>
        </w:tc>
        <w:tc>
          <w:tcPr>
            <w:tcW w:w="2707"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Карточки с заданием (прил.13 </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Картинки </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Шарф</w:t>
            </w:r>
          </w:p>
        </w:tc>
      </w:tr>
      <w:tr w:rsidTr="00795A91">
        <w:tblPrEx>
          <w:tblW w:w="10173"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w:t>
            </w:r>
            <w:r w:rsidRPr="001B1E53">
              <w:rPr>
                <w:bCs/>
                <w:color w:val="000000"/>
                <w:lang w:val="ru-RU" w:eastAsia="ru-RU" w:bidi="ar-SA"/>
              </w:rPr>
              <w:t>2</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 xml:space="preserve">Развитие способности устанавливать закономерность </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Обучения навыкам анализа и рассуждения</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зрительной памяти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Обучение способности к переключению внимания и концентрации</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Снятие мышечного и эмоционального напряжения, развитие воображения и фантазии</w:t>
            </w:r>
          </w:p>
        </w:tc>
        <w:tc>
          <w:tcPr>
            <w:tcW w:w="2858"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 «Фонарики»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«Братья - ленивцы»</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«Чего не хватает»</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 </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 «Удачная рыбалка»</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«Запомни картинки»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«Хлопни в ладоши»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«Зачеркни букву»</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Психомышечная</w:t>
            </w:r>
            <w:r w:rsidRPr="001B1E53">
              <w:rPr>
                <w:color w:val="000000"/>
                <w:lang w:val="ru-RU" w:eastAsia="ru-RU" w:bidi="ar-SA"/>
              </w:rPr>
              <w:t xml:space="preserve"> тренировка</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«Жмурки»</w:t>
            </w:r>
          </w:p>
        </w:tc>
        <w:tc>
          <w:tcPr>
            <w:tcW w:w="2707"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Карточки (прил. 14</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Картинки </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Шарф</w:t>
            </w:r>
          </w:p>
        </w:tc>
      </w:tr>
      <w:tr w:rsidTr="00795A91">
        <w:tblPrEx>
          <w:tblW w:w="10173"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w:t>
            </w:r>
            <w:r w:rsidRPr="001B1E53">
              <w:rPr>
                <w:bCs/>
                <w:color w:val="000000"/>
                <w:lang w:val="ru-RU" w:eastAsia="ru-RU" w:bidi="ar-SA"/>
              </w:rPr>
              <w:t>3</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Развитие способности выделять черты сходства и различия по существенным признакам;</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фантазии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использовать мнемонические приемы для запоминания текста</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Обучение способности концентрации, объема, переключения, устойчивости внимания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Снятие напряжения, обучение моделированию внешних проявлений чувств</w:t>
            </w:r>
          </w:p>
        </w:tc>
        <w:tc>
          <w:tcPr>
            <w:tcW w:w="2858"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«Братья - ленивцы»</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 «Заготавливаем капусту»</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«Сравнение предметов»</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 «Удачная рыбалка»</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«У оленя дом большой»</w:t>
            </w:r>
          </w:p>
          <w:p w:rsidR="00023CCB" w:rsidRPr="001B1E53" w:rsidP="00795A91">
            <w:pPr>
              <w:spacing w:after="0" w:line="240" w:lineRule="auto"/>
              <w:contextualSpacing/>
              <w:jc w:val="both"/>
              <w:mirrorIndents/>
              <w:rPr>
                <w:lang w:val="ru-RU" w:eastAsia="ru-RU" w:bidi="ar-SA"/>
              </w:rPr>
            </w:pPr>
            <w:r w:rsidRPr="001B1E53">
              <w:rPr>
                <w:lang w:val="ru-RU" w:eastAsia="ru-RU" w:bidi="ar-SA"/>
              </w:rPr>
              <w:t>«Портрет»</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«Зачеркни букву»</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Психомышечная</w:t>
            </w:r>
            <w:r w:rsidRPr="001B1E53">
              <w:rPr>
                <w:color w:val="000000"/>
                <w:lang w:val="ru-RU" w:eastAsia="ru-RU" w:bidi="ar-SA"/>
              </w:rPr>
              <w:t xml:space="preserve"> тренировка. </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«Отражение»</w:t>
            </w:r>
          </w:p>
        </w:tc>
        <w:tc>
          <w:tcPr>
            <w:tcW w:w="2707"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Пары слов</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Вырезка из газеты или журнала (10</w:t>
            </w:r>
            <w:r w:rsidRPr="001B1E53">
              <w:rPr>
                <w:rFonts w:ascii="Courier New" w:hAnsi="Courier New" w:cs="Courier New"/>
                <w:color w:val="000000"/>
                <w:lang w:val="ru-RU" w:eastAsia="ru-RU" w:bidi="ar-SA"/>
              </w:rPr>
              <w:t>X</w:t>
            </w:r>
            <w:r w:rsidRPr="001B1E53">
              <w:rPr>
                <w:color w:val="000000"/>
                <w:lang w:val="ru-RU" w:eastAsia="ru-RU" w:bidi="ar-SA"/>
              </w:rPr>
              <w:t>10 см), карандаш, кукла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Не требуется</w:t>
            </w:r>
          </w:p>
        </w:tc>
      </w:tr>
      <w:tr w:rsidTr="00795A91">
        <w:tblPrEx>
          <w:tblW w:w="10173"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w:t>
            </w:r>
            <w:r w:rsidRPr="001B1E53">
              <w:rPr>
                <w:bCs/>
                <w:color w:val="000000"/>
                <w:lang w:val="ru-RU" w:eastAsia="ru-RU" w:bidi="ar-SA"/>
              </w:rPr>
              <w:t>4</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 xml:space="preserve">Развитие способности выделять черты сходства и различия по </w:t>
            </w:r>
            <w:r w:rsidRPr="001B1E53">
              <w:rPr>
                <w:color w:val="000000"/>
                <w:lang w:val="ru-RU" w:eastAsia="ru-RU" w:bidi="ar-SA"/>
              </w:rPr>
              <w:t>существенным признакам;</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Развитие способности </w:t>
            </w:r>
            <w:r w:rsidRPr="001B1E53">
              <w:rPr>
                <w:color w:val="000000"/>
                <w:lang w:val="ru-RU" w:eastAsia="ru-RU" w:bidi="ar-SA"/>
              </w:rPr>
              <w:t>пересказывания</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использовать мнемонические приемы для запоминания текста</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Обучение способности концентрации, объема, переключения, устойчивости внимания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Снятие напряжения, обучение моделированию внешних проявлений чувств</w:t>
            </w:r>
          </w:p>
        </w:tc>
        <w:tc>
          <w:tcPr>
            <w:tcW w:w="2858"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«Братья - ленивцы»</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 «Заготавливаем капусту»</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«Сравнение предметов»</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 «Удачная рыбалка»</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«У оленя дом большой»</w:t>
            </w:r>
          </w:p>
          <w:p w:rsidR="00023CCB" w:rsidRPr="001B1E53" w:rsidP="00795A91">
            <w:pPr>
              <w:spacing w:after="0" w:line="240" w:lineRule="auto"/>
              <w:contextualSpacing/>
              <w:jc w:val="both"/>
              <w:mirrorIndents/>
              <w:rPr>
                <w:lang w:val="ru-RU" w:eastAsia="ru-RU" w:bidi="ar-SA"/>
              </w:rPr>
            </w:pPr>
            <w:r w:rsidRPr="001B1E53">
              <w:rPr>
                <w:lang w:val="ru-RU" w:eastAsia="ru-RU" w:bidi="ar-SA"/>
              </w:rPr>
              <w:t>«Портрет»</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«Зачеркни букву»</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Психомышечная</w:t>
            </w:r>
            <w:r w:rsidRPr="001B1E53">
              <w:rPr>
                <w:color w:val="000000"/>
                <w:lang w:val="ru-RU" w:eastAsia="ru-RU" w:bidi="ar-SA"/>
              </w:rPr>
              <w:t xml:space="preserve"> тренировка. </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«Отражение»</w:t>
            </w:r>
          </w:p>
        </w:tc>
        <w:tc>
          <w:tcPr>
            <w:tcW w:w="2707"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Пары слов</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Вырезка из газеты или журнала (10</w:t>
            </w:r>
            <w:r w:rsidRPr="001B1E53">
              <w:rPr>
                <w:rFonts w:ascii="Courier New" w:hAnsi="Courier New" w:cs="Courier New"/>
                <w:color w:val="000000"/>
                <w:lang w:val="ru-RU" w:eastAsia="ru-RU" w:bidi="ar-SA"/>
              </w:rPr>
              <w:t>X</w:t>
            </w:r>
            <w:r w:rsidRPr="001B1E53">
              <w:rPr>
                <w:color w:val="000000"/>
                <w:lang w:val="ru-RU" w:eastAsia="ru-RU" w:bidi="ar-SA"/>
              </w:rPr>
              <w:t>10 см), карандаш, кукла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Не требуется</w:t>
            </w:r>
          </w:p>
        </w:tc>
      </w:tr>
    </w:tbl>
    <w:p w:rsidR="00023CCB" w:rsidRPr="001B1E53" w:rsidP="00023CCB">
      <w:pPr>
        <w:spacing w:before="0" w:beforeAutospacing="0" w:after="0" w:afterAutospacing="0" w:line="240" w:lineRule="auto"/>
        <w:ind w:firstLine="709"/>
        <w:contextualSpacing/>
        <w:jc w:val="center"/>
        <w:mirrorIndents/>
        <w:rPr>
          <w:bCs/>
          <w:color w:val="000000"/>
          <w:lang w:val="ru-RU" w:eastAsia="ru-RU" w:bidi="ar-SA"/>
        </w:rPr>
      </w:pPr>
    </w:p>
    <w:p w:rsidR="00023CCB" w:rsidRPr="001B1E53" w:rsidP="00023CCB">
      <w:pPr>
        <w:spacing w:before="0" w:beforeAutospacing="0" w:after="0" w:afterAutospacing="0" w:line="240" w:lineRule="auto"/>
        <w:ind w:firstLine="709"/>
        <w:contextualSpacing/>
        <w:jc w:val="center"/>
        <w:mirrorIndents/>
        <w:rPr>
          <w:b/>
          <w:bCs/>
          <w:color w:val="000000"/>
          <w:lang w:val="ru-RU" w:eastAsia="ru-RU" w:bidi="ar-SA"/>
        </w:rPr>
      </w:pPr>
      <w:r w:rsidRPr="001B1E53">
        <w:rPr>
          <w:b/>
          <w:bCs/>
          <w:color w:val="000000"/>
          <w:lang w:val="ru-RU" w:eastAsia="ru-RU" w:bidi="ar-SA"/>
        </w:rPr>
        <w:t>Ноябрь</w:t>
      </w:r>
    </w:p>
    <w:tbl>
      <w:tblPr>
        <w:tblStyle w:val="TableNormal"/>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780"/>
        <w:gridCol w:w="2858"/>
        <w:gridCol w:w="2990"/>
      </w:tblGrid>
      <w:tr w:rsidTr="00795A91">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 занятия</w:t>
            </w:r>
          </w:p>
        </w:tc>
        <w:tc>
          <w:tcPr>
            <w:tcW w:w="3780"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Познавательные цели</w:t>
            </w:r>
          </w:p>
        </w:tc>
        <w:tc>
          <w:tcPr>
            <w:tcW w:w="285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Содержание занятия</w:t>
            </w:r>
          </w:p>
        </w:tc>
        <w:tc>
          <w:tcPr>
            <w:tcW w:w="2990"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Дидактический материал</w:t>
            </w:r>
          </w:p>
        </w:tc>
      </w:tr>
      <w:tr w:rsidTr="00795A91">
        <w:tblPrEx>
          <w:tblW w:w="10456" w:type="dxa"/>
          <w:tblLayout w:type="fixed"/>
          <w:tblLook w:val="01E0"/>
        </w:tblPrEx>
        <w:trPr>
          <w:trHeight w:val="1126"/>
        </w:trPr>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sidRPr="001B1E53">
              <w:rPr>
                <w:bCs/>
                <w:color w:val="000000"/>
                <w:lang w:val="ru-RU" w:eastAsia="ru-RU" w:bidi="ar-SA"/>
              </w:rPr>
              <w:t>1</w:t>
            </w:r>
            <w:r>
              <w:rPr>
                <w:bCs/>
                <w:color w:val="000000"/>
                <w:lang w:val="ru-RU" w:eastAsia="ru-RU" w:bidi="ar-SA"/>
              </w:rPr>
              <w:t>.5</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способности устанавливать закономерность</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фантазии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объема кратковременной слуховой памяти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активного внимания, умения соотносить свои действия со звучанием инструментов</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Обучение приемам и методам овладения своим волнением</w:t>
            </w:r>
          </w:p>
        </w:tc>
        <w:tc>
          <w:tcPr>
            <w:tcW w:w="2858"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«Заготавливаем капусту»</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«Проведи линию </w:t>
            </w:r>
            <w:r w:rsidRPr="001B1E53">
              <w:rPr>
                <w:color w:val="000000"/>
                <w:lang w:val="ru-RU" w:eastAsia="ru-RU" w:bidi="ar-SA"/>
              </w:rPr>
              <w:t>по середине</w:t>
            </w:r>
            <w:r w:rsidRPr="001B1E53">
              <w:rPr>
                <w:color w:val="000000"/>
                <w:lang w:val="ru-RU" w:eastAsia="ru-RU" w:bidi="ar-SA"/>
              </w:rPr>
              <w:t xml:space="preserve"> дорожки, не отрывая карандаш от бумаги»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 «Бусы»</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 </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 «Новогодняя елка»</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«Каскад слов»</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 «Бубен и колокольчик»</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«Корректурные пробы»</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«Приятное воспоминание»</w:t>
            </w:r>
          </w:p>
        </w:tc>
        <w:tc>
          <w:tcPr>
            <w:tcW w:w="299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 15</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Список слов</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Бубен и колокольчик</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tc>
      </w:tr>
      <w:tr w:rsidTr="00795A91">
        <w:tblPrEx>
          <w:tblW w:w="10456"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1.6</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способности устанавливать закономерность</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фантазии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объема кратковременной слуховой памяти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активного внимания, умения соотносить свои действия со звучанием инструментов</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Обучение приемам и методам овладения своим волнением</w:t>
            </w:r>
          </w:p>
        </w:tc>
        <w:tc>
          <w:tcPr>
            <w:tcW w:w="2858"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«Заготавливаем капусту»</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«Проведи линию </w:t>
            </w:r>
            <w:r w:rsidRPr="001B1E53">
              <w:rPr>
                <w:color w:val="000000"/>
                <w:lang w:val="ru-RU" w:eastAsia="ru-RU" w:bidi="ar-SA"/>
              </w:rPr>
              <w:t>по середине</w:t>
            </w:r>
            <w:r w:rsidRPr="001B1E53">
              <w:rPr>
                <w:color w:val="000000"/>
                <w:lang w:val="ru-RU" w:eastAsia="ru-RU" w:bidi="ar-SA"/>
              </w:rPr>
              <w:t xml:space="preserve"> дорожки, не отрывая карандаш от бумаги»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 «Бусы»</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 </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 «Новогодняя елка»</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«Каскад слов»</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 «Бубен и колокольчик»</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 </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«Приятное воспоминание»</w:t>
            </w:r>
          </w:p>
        </w:tc>
        <w:tc>
          <w:tcPr>
            <w:tcW w:w="299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Приложение </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 8</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Список слов</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Бубен и колокольчик,</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tc>
      </w:tr>
      <w:tr w:rsidTr="00795A91">
        <w:tblPrEx>
          <w:tblW w:w="10456"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1.7</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Развитие способности устанавливать закономерность</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Обучение составлению предложений по опорным словам, развитие речи.</w:t>
            </w:r>
          </w:p>
          <w:p w:rsidR="00023CCB" w:rsidRPr="001B1E53" w:rsidP="00795A91">
            <w:pPr>
              <w:spacing w:after="0" w:line="240" w:lineRule="auto"/>
              <w:contextualSpacing/>
              <w:mirrorIndents/>
              <w:rPr>
                <w:lang w:val="ru-RU" w:eastAsia="ru-RU" w:bidi="ar-SA"/>
              </w:rPr>
            </w:pPr>
            <w:r w:rsidRPr="001B1E53">
              <w:rPr>
                <w:lang w:val="ru-RU" w:eastAsia="ru-RU" w:bidi="ar-SA"/>
              </w:rPr>
              <w:t>Обучение навыкам запоминания образца, ситуации</w:t>
            </w:r>
          </w:p>
          <w:p w:rsidR="00023CCB" w:rsidRPr="001B1E53" w:rsidP="00795A91">
            <w:pPr>
              <w:spacing w:after="0" w:line="240" w:lineRule="auto"/>
              <w:contextualSpacing/>
              <w:mirrorIndents/>
              <w:rPr>
                <w:lang w:val="ru-RU" w:eastAsia="ru-RU" w:bidi="ar-SA"/>
              </w:rPr>
            </w:pPr>
            <w:r w:rsidRPr="001B1E53">
              <w:rPr>
                <w:lang w:val="ru-RU" w:eastAsia="ru-RU" w:bidi="ar-SA"/>
              </w:rPr>
              <w:t>Обучение способности концентрации внимания на ощущениях своего тела</w:t>
            </w:r>
          </w:p>
          <w:p w:rsidR="00023CCB" w:rsidRPr="001B1E53" w:rsidP="00795A91">
            <w:pPr>
              <w:spacing w:after="0" w:line="240" w:lineRule="auto"/>
              <w:contextualSpacing/>
              <w:mirrorIndents/>
              <w:rPr>
                <w:lang w:val="ru-RU" w:eastAsia="ru-RU" w:bidi="ar-SA"/>
              </w:rPr>
            </w:pPr>
            <w:r w:rsidRPr="001B1E53">
              <w:rPr>
                <w:lang w:val="ru-RU" w:eastAsia="ru-RU" w:bidi="ar-SA"/>
              </w:rPr>
              <w:t xml:space="preserve">Снятие </w:t>
            </w:r>
            <w:r w:rsidRPr="001B1E53">
              <w:rPr>
                <w:lang w:val="ru-RU" w:eastAsia="ru-RU" w:bidi="ar-SA"/>
              </w:rPr>
              <w:t>мышечного</w:t>
            </w:r>
            <w:r w:rsidRPr="001B1E53">
              <w:rPr>
                <w:lang w:val="ru-RU" w:eastAsia="ru-RU" w:bidi="ar-SA"/>
              </w:rPr>
              <w:t xml:space="preserve"> и </w:t>
            </w:r>
          </w:p>
          <w:p w:rsidR="00023CCB" w:rsidRPr="001B1E53" w:rsidP="00795A91">
            <w:pPr>
              <w:spacing w:after="0" w:line="240" w:lineRule="auto"/>
              <w:contextualSpacing/>
              <w:mirrorIndents/>
              <w:rPr>
                <w:lang w:val="ru-RU" w:eastAsia="ru-RU" w:bidi="ar-SA"/>
              </w:rPr>
            </w:pPr>
            <w:r w:rsidRPr="001B1E53">
              <w:rPr>
                <w:lang w:val="ru-RU" w:eastAsia="ru-RU" w:bidi="ar-SA"/>
              </w:rPr>
              <w:t>эмоционального напряжения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tc>
        <w:tc>
          <w:tcPr>
            <w:tcW w:w="2858"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«Братья ленивцы»</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«Помоги зайчатам добраться до дома. Проведи линию </w:t>
            </w:r>
            <w:r w:rsidRPr="001B1E53">
              <w:rPr>
                <w:color w:val="000000"/>
                <w:lang w:val="ru-RU" w:eastAsia="ru-RU" w:bidi="ar-SA"/>
              </w:rPr>
              <w:t>по середине</w:t>
            </w:r>
            <w:r w:rsidRPr="001B1E53">
              <w:rPr>
                <w:color w:val="000000"/>
                <w:lang w:val="ru-RU" w:eastAsia="ru-RU" w:bidi="ar-SA"/>
              </w:rPr>
              <w:t xml:space="preserve"> дорожки»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«Клумба»</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 «Новогодняя елка»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«Что изменилось»</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«Бубен, колокольчик, дудочка», «Пульс»</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«Тряпичная кукла»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tc>
        <w:tc>
          <w:tcPr>
            <w:tcW w:w="299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 16</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Две картинки с изображением одной и той же комнаты; на одной из картинок предметы переставлены и находятся в другом порядке</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tc>
      </w:tr>
      <w:tr w:rsidTr="00795A91">
        <w:tblPrEx>
          <w:tblW w:w="10456"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1.8</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Развитие способности устанавливать закономерность</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Обучение составлению предложений по опорным словам, развитие речи.</w:t>
            </w:r>
          </w:p>
          <w:p w:rsidR="00023CCB" w:rsidRPr="001B1E53" w:rsidP="00795A91">
            <w:pPr>
              <w:spacing w:after="0" w:line="240" w:lineRule="auto"/>
              <w:contextualSpacing/>
              <w:mirrorIndents/>
              <w:rPr>
                <w:lang w:val="ru-RU" w:eastAsia="ru-RU" w:bidi="ar-SA"/>
              </w:rPr>
            </w:pPr>
            <w:r w:rsidRPr="001B1E53">
              <w:rPr>
                <w:lang w:val="ru-RU" w:eastAsia="ru-RU" w:bidi="ar-SA"/>
              </w:rPr>
              <w:t>Обучение навыкам запоминания образца, ситуации</w:t>
            </w:r>
          </w:p>
          <w:p w:rsidR="00023CCB" w:rsidRPr="001B1E53" w:rsidP="00795A91">
            <w:pPr>
              <w:spacing w:after="0" w:line="240" w:lineRule="auto"/>
              <w:contextualSpacing/>
              <w:mirrorIndents/>
              <w:rPr>
                <w:lang w:val="ru-RU" w:eastAsia="ru-RU" w:bidi="ar-SA"/>
              </w:rPr>
            </w:pPr>
            <w:r w:rsidRPr="001B1E53">
              <w:rPr>
                <w:lang w:val="ru-RU" w:eastAsia="ru-RU" w:bidi="ar-SA"/>
              </w:rPr>
              <w:t>Обучение способности концентрации внимания на ощущениях своего тела</w:t>
            </w:r>
          </w:p>
          <w:p w:rsidR="00023CCB" w:rsidRPr="001B1E53" w:rsidP="00795A91">
            <w:pPr>
              <w:spacing w:after="0" w:line="240" w:lineRule="auto"/>
              <w:contextualSpacing/>
              <w:mirrorIndents/>
              <w:rPr>
                <w:lang w:val="ru-RU" w:eastAsia="ru-RU" w:bidi="ar-SA"/>
              </w:rPr>
            </w:pPr>
            <w:r w:rsidRPr="001B1E53">
              <w:rPr>
                <w:lang w:val="ru-RU" w:eastAsia="ru-RU" w:bidi="ar-SA"/>
              </w:rPr>
              <w:t xml:space="preserve">Снятие </w:t>
            </w:r>
            <w:r w:rsidRPr="001B1E53">
              <w:rPr>
                <w:lang w:val="ru-RU" w:eastAsia="ru-RU" w:bidi="ar-SA"/>
              </w:rPr>
              <w:t>мышечного</w:t>
            </w:r>
            <w:r w:rsidRPr="001B1E53">
              <w:rPr>
                <w:lang w:val="ru-RU" w:eastAsia="ru-RU" w:bidi="ar-SA"/>
              </w:rPr>
              <w:t xml:space="preserve"> и </w:t>
            </w:r>
          </w:p>
          <w:p w:rsidR="00023CCB" w:rsidRPr="001B1E53" w:rsidP="00795A91">
            <w:pPr>
              <w:spacing w:after="0" w:line="240" w:lineRule="auto"/>
              <w:contextualSpacing/>
              <w:mirrorIndents/>
              <w:rPr>
                <w:lang w:val="ru-RU" w:eastAsia="ru-RU" w:bidi="ar-SA"/>
              </w:rPr>
            </w:pPr>
            <w:r w:rsidRPr="001B1E53">
              <w:rPr>
                <w:lang w:val="ru-RU" w:eastAsia="ru-RU" w:bidi="ar-SA"/>
              </w:rPr>
              <w:t>эмоционального напряжения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tc>
        <w:tc>
          <w:tcPr>
            <w:tcW w:w="2858"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«Братья ленивцы»</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«Помоги зайчатам добраться до дома. Проведи линию </w:t>
            </w:r>
            <w:r w:rsidRPr="001B1E53">
              <w:rPr>
                <w:color w:val="000000"/>
                <w:lang w:val="ru-RU" w:eastAsia="ru-RU" w:bidi="ar-SA"/>
              </w:rPr>
              <w:t>по середине</w:t>
            </w:r>
            <w:r w:rsidRPr="001B1E53">
              <w:rPr>
                <w:color w:val="000000"/>
                <w:lang w:val="ru-RU" w:eastAsia="ru-RU" w:bidi="ar-SA"/>
              </w:rPr>
              <w:t xml:space="preserve"> дорожки»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«Клумба»</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 «Новогодняя елка»</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«Что изменилось»</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«Бубен, колокольчик, дудочка», «Пульс»</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«Тряпичная кукла»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tc>
        <w:tc>
          <w:tcPr>
            <w:tcW w:w="299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Приложение </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 16</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Две картинки с изображением одной и той же комнаты; на одной из картинок предметы переставлены и находятся в другом порядке</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tc>
      </w:tr>
    </w:tbl>
    <w:p w:rsidR="00023CCB" w:rsidRPr="001B1E53" w:rsidP="00023CCB">
      <w:pPr>
        <w:spacing w:before="0" w:beforeAutospacing="0" w:after="0" w:afterAutospacing="0" w:line="240" w:lineRule="auto"/>
        <w:ind w:firstLine="709"/>
        <w:contextualSpacing/>
        <w:jc w:val="center"/>
        <w:mirrorIndents/>
        <w:rPr>
          <w:bCs/>
          <w:color w:val="000000"/>
          <w:lang w:val="ru-RU" w:eastAsia="ru-RU" w:bidi="ar-SA"/>
        </w:rPr>
      </w:pPr>
    </w:p>
    <w:p w:rsidR="00023CCB" w:rsidRPr="001B1E53" w:rsidP="00023CCB">
      <w:pPr>
        <w:spacing w:before="0" w:beforeAutospacing="0" w:after="0" w:afterAutospacing="0" w:line="240" w:lineRule="auto"/>
        <w:ind w:firstLine="709"/>
        <w:contextualSpacing/>
        <w:jc w:val="center"/>
        <w:mirrorIndents/>
        <w:rPr>
          <w:b/>
          <w:bCs/>
          <w:color w:val="000000"/>
          <w:lang w:val="ru-RU" w:eastAsia="ru-RU" w:bidi="ar-SA"/>
        </w:rPr>
      </w:pPr>
      <w:r w:rsidRPr="001B1E53">
        <w:rPr>
          <w:b/>
          <w:bCs/>
          <w:color w:val="000000"/>
          <w:lang w:val="ru-RU" w:eastAsia="ru-RU" w:bidi="ar-SA"/>
        </w:rPr>
        <w:t>Декабрь</w:t>
      </w:r>
    </w:p>
    <w:tbl>
      <w:tblPr>
        <w:tblStyle w:val="TableNormal"/>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780"/>
        <w:gridCol w:w="2858"/>
        <w:gridCol w:w="2990"/>
      </w:tblGrid>
      <w:tr w:rsidTr="00795A91">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 занятия</w:t>
            </w:r>
          </w:p>
        </w:tc>
        <w:tc>
          <w:tcPr>
            <w:tcW w:w="3780"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Познавательные цели</w:t>
            </w:r>
          </w:p>
        </w:tc>
        <w:tc>
          <w:tcPr>
            <w:tcW w:w="285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Содержание занятия</w:t>
            </w:r>
          </w:p>
        </w:tc>
        <w:tc>
          <w:tcPr>
            <w:tcW w:w="2990"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Дидактический материал</w:t>
            </w:r>
          </w:p>
        </w:tc>
      </w:tr>
      <w:tr w:rsidTr="00795A91">
        <w:tblPrEx>
          <w:tblW w:w="10456" w:type="dxa"/>
          <w:tblLayout w:type="fixed"/>
          <w:tblLook w:val="01E0"/>
        </w:tblPrEx>
        <w:trPr>
          <w:trHeight w:val="1126"/>
        </w:trPr>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sidRPr="001B1E53">
              <w:rPr>
                <w:bCs/>
                <w:color w:val="000000"/>
                <w:lang w:val="ru-RU" w:eastAsia="ru-RU" w:bidi="ar-SA"/>
              </w:rPr>
              <w:t>1</w:t>
            </w:r>
            <w:r>
              <w:rPr>
                <w:bCs/>
                <w:color w:val="000000"/>
                <w:lang w:val="ru-RU" w:eastAsia="ru-RU" w:bidi="ar-SA"/>
              </w:rPr>
              <w:t>.9</w:t>
            </w:r>
          </w:p>
        </w:tc>
        <w:tc>
          <w:tcPr>
            <w:tcW w:w="3780" w:type="dxa"/>
            <w:shd w:val="clear" w:color="auto" w:fill="auto"/>
          </w:tcPr>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способности устанавливать закономерность</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Обучение составлению предложений по опорным словам, развитие речи.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Обучение навыкам запоминания образа, ситуации в условиях уменьшения времени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концентрации внимания, переключения</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Усиление положительного эмоционального переживания</w:t>
            </w:r>
          </w:p>
        </w:tc>
        <w:tc>
          <w:tcPr>
            <w:tcW w:w="2858"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«Птица»</w:t>
            </w:r>
            <w:r w:rsidRPr="001B1E53">
              <w:rPr>
                <w:color w:val="000000"/>
                <w:lang w:val="ru-RU" w:eastAsia="ru-RU" w:bidi="ar-SA"/>
              </w:rPr>
              <w:t>,«</w:t>
            </w:r>
            <w:r w:rsidRPr="001B1E53">
              <w:rPr>
                <w:color w:val="000000"/>
                <w:lang w:val="ru-RU" w:eastAsia="ru-RU" w:bidi="ar-SA"/>
              </w:rPr>
              <w:t>Дорисуй картинку. Соедини линии по пунктирам»</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«Зонтики»</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 «Конфета с сюрпризом»</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«Что изменилось?»</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«Погода», «Найди отличия»</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«Встречаемся и прощаемся с улыбкой»</w:t>
            </w:r>
          </w:p>
        </w:tc>
        <w:tc>
          <w:tcPr>
            <w:tcW w:w="299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Приложение 17 </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Две картинки с изображением одного и того же эпизода, но с перестановкой</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Две картинки с похожими изображениями одного и того же предмета</w:t>
            </w:r>
          </w:p>
        </w:tc>
      </w:tr>
      <w:tr w:rsidTr="00795A91">
        <w:tblPrEx>
          <w:tblW w:w="10456"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1.10</w:t>
            </w:r>
          </w:p>
        </w:tc>
        <w:tc>
          <w:tcPr>
            <w:tcW w:w="3780" w:type="dxa"/>
            <w:shd w:val="clear" w:color="auto" w:fill="auto"/>
          </w:tcPr>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способности устанавливать закономерность</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 xml:space="preserve">Обучение составлению предложений по опорным словам, </w:t>
            </w:r>
            <w:r w:rsidRPr="001B1E53">
              <w:rPr>
                <w:color w:val="000000"/>
                <w:lang w:val="ru-RU" w:eastAsia="ru-RU" w:bidi="ar-SA"/>
              </w:rPr>
              <w:t>развитие речи.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Обучение навыкам запоминания образа, ситуации в условиях уменьшения времени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концентрации внимания, переключения</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Усиление положительного эмоционального переживания</w:t>
            </w:r>
          </w:p>
        </w:tc>
        <w:tc>
          <w:tcPr>
            <w:tcW w:w="2858"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«Птица»</w:t>
            </w:r>
            <w:r w:rsidRPr="001B1E53">
              <w:rPr>
                <w:color w:val="000000"/>
                <w:lang w:val="ru-RU" w:eastAsia="ru-RU" w:bidi="ar-SA"/>
              </w:rPr>
              <w:t>,«</w:t>
            </w:r>
            <w:r w:rsidRPr="001B1E53">
              <w:rPr>
                <w:color w:val="000000"/>
                <w:lang w:val="ru-RU" w:eastAsia="ru-RU" w:bidi="ar-SA"/>
              </w:rPr>
              <w:t>Дорисуй картинку. Соедини линии по пунктирам»</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«Зонтики»</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 «Конфета с сюрпризом»</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«Что изменилось?»</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«Погода», «Найди отличия»</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«Встречаемся и прощаемся с улыбкой»</w:t>
            </w:r>
          </w:p>
        </w:tc>
        <w:tc>
          <w:tcPr>
            <w:tcW w:w="299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Карточки с заданием</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Две картинки с изображением одного и </w:t>
            </w:r>
            <w:r w:rsidRPr="001B1E53">
              <w:rPr>
                <w:color w:val="000000"/>
                <w:lang w:val="ru-RU" w:eastAsia="ru-RU" w:bidi="ar-SA"/>
              </w:rPr>
              <w:t>того же эпизода, но с перестановкой</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Две картинки с похожими изображениями одного и того же предмета</w:t>
            </w:r>
          </w:p>
        </w:tc>
      </w:tr>
      <w:tr w:rsidTr="00795A91">
        <w:tblPrEx>
          <w:tblW w:w="10456"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1.11</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способности устанавливать закономерность</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Обучения навыкам анализа и рассуждения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Развитие целенаправленного запоминания и припоминания</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Обучение способности концентрации, объема, переключения, устойчивости внимания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Усиление положительных эмоциональных переживаний; поднятие настроения</w:t>
            </w:r>
          </w:p>
        </w:tc>
        <w:tc>
          <w:tcPr>
            <w:tcW w:w="2858"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«Гости», «Обведи рисунок точно по линиям, не отрывая карандаш от бумаги»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«Загадка»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 «В огороде»</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«Спрячь игрушки»</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Дорисуй каждому домику окошко, яблоку – веточку, а цветочку – серединку, «Найди отличия»</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«От улыбки станет всем светлей …»</w:t>
            </w:r>
          </w:p>
        </w:tc>
        <w:tc>
          <w:tcPr>
            <w:tcW w:w="299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Карточки с заданием</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Три игрушки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Две картинки с похожими изображениями одного и того же предмета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Текст песни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tc>
      </w:tr>
      <w:tr w:rsidTr="00795A91">
        <w:tblPrEx>
          <w:tblW w:w="10456" w:type="dxa"/>
          <w:tblLayout w:type="fixed"/>
          <w:tblLook w:val="01E0"/>
        </w:tblPrEx>
        <w:tc>
          <w:tcPr>
            <w:tcW w:w="828" w:type="dxa"/>
            <w:shd w:val="clear" w:color="auto" w:fill="auto"/>
          </w:tcPr>
          <w:p w:rsidR="00023CCB" w:rsidRPr="001B1E53" w:rsidP="00795A91">
            <w:pPr>
              <w:tabs>
                <w:tab w:val="center" w:pos="306"/>
              </w:tabs>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1.12</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способности устанавливать закономерность</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Обучения навыкам анализа и рассуждения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Развитие целенаправленного запоминания и припоминания</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Обучение способности концентрации, объема, переключения, устойчивости внимания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Усиление положительных эмоциональных переживаний; поднятие настроения</w:t>
            </w:r>
          </w:p>
        </w:tc>
        <w:tc>
          <w:tcPr>
            <w:tcW w:w="2858"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«Гости», «Обведи рисунок точно по линиям, не отрывая карандаш от бумаги»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«Загадка»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 «В огороде»</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«Спрячь игрушки»</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Дорисуй каждому домику окошко, яблоку – веточку, а цветочку – серединку, «Найди отличия»</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«От улыбки станет всем светлей …»</w:t>
            </w:r>
          </w:p>
        </w:tc>
        <w:tc>
          <w:tcPr>
            <w:tcW w:w="299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Карточки с заданием</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Три игрушки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Две картинки с похожими изображениями одного и того же предмета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Текст песни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tc>
      </w:tr>
    </w:tbl>
    <w:p w:rsidR="00023CCB" w:rsidRPr="001B1E53" w:rsidP="00023CCB">
      <w:pPr>
        <w:spacing w:before="0" w:beforeAutospacing="0" w:after="0" w:afterAutospacing="0" w:line="240" w:lineRule="auto"/>
        <w:ind w:firstLine="709"/>
        <w:contextualSpacing/>
        <w:jc w:val="center"/>
        <w:mirrorIndents/>
        <w:rPr>
          <w:b/>
          <w:bCs/>
          <w:color w:val="000000"/>
          <w:lang w:val="ru-RU" w:eastAsia="ru-RU" w:bidi="ar-SA"/>
        </w:rPr>
      </w:pPr>
    </w:p>
    <w:p w:rsidR="00023CCB" w:rsidRPr="001B1E53" w:rsidP="00023CCB">
      <w:pPr>
        <w:spacing w:before="0" w:beforeAutospacing="0" w:after="0" w:afterAutospacing="0" w:line="240" w:lineRule="auto"/>
        <w:ind w:firstLine="709"/>
        <w:contextualSpacing/>
        <w:jc w:val="center"/>
        <w:mirrorIndents/>
        <w:rPr>
          <w:b/>
          <w:bCs/>
          <w:color w:val="000000"/>
          <w:lang w:val="ru-RU" w:eastAsia="ru-RU" w:bidi="ar-SA"/>
        </w:rPr>
      </w:pPr>
      <w:r w:rsidRPr="001B1E53">
        <w:rPr>
          <w:b/>
          <w:bCs/>
          <w:color w:val="000000"/>
          <w:lang w:val="ru-RU" w:eastAsia="ru-RU" w:bidi="ar-SA"/>
        </w:rPr>
        <w:t>Январь</w:t>
      </w:r>
    </w:p>
    <w:tbl>
      <w:tblPr>
        <w:tblStyle w:val="TableNormal"/>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780"/>
        <w:gridCol w:w="2858"/>
        <w:gridCol w:w="2848"/>
      </w:tblGrid>
      <w:tr w:rsidTr="00795A91">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 занятия</w:t>
            </w:r>
          </w:p>
        </w:tc>
        <w:tc>
          <w:tcPr>
            <w:tcW w:w="3780"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Познавательные цели</w:t>
            </w:r>
          </w:p>
        </w:tc>
        <w:tc>
          <w:tcPr>
            <w:tcW w:w="285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Содержание занятия</w:t>
            </w:r>
          </w:p>
        </w:tc>
        <w:tc>
          <w:tcPr>
            <w:tcW w:w="284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Дидактический материал</w:t>
            </w:r>
          </w:p>
        </w:tc>
      </w:tr>
      <w:tr w:rsidTr="00795A91">
        <w:tblPrEx>
          <w:tblW w:w="10314" w:type="dxa"/>
          <w:tblLayout w:type="fixed"/>
          <w:tblLook w:val="01E0"/>
        </w:tblPrEx>
        <w:trPr>
          <w:trHeight w:val="1126"/>
        </w:trPr>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sidRPr="001B1E53">
              <w:rPr>
                <w:bCs/>
                <w:color w:val="000000"/>
                <w:lang w:val="ru-RU" w:eastAsia="ru-RU" w:bidi="ar-SA"/>
              </w:rPr>
              <w:t>1</w:t>
            </w:r>
            <w:r>
              <w:rPr>
                <w:bCs/>
                <w:color w:val="000000"/>
                <w:lang w:val="ru-RU" w:eastAsia="ru-RU" w:bidi="ar-SA"/>
              </w:rPr>
              <w:t>.13</w:t>
            </w:r>
          </w:p>
        </w:tc>
        <w:tc>
          <w:tcPr>
            <w:tcW w:w="3780" w:type="dxa"/>
            <w:shd w:val="clear" w:color="auto" w:fill="auto"/>
          </w:tcPr>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 xml:space="preserve">Развитие умения классифицировать предметы по </w:t>
            </w:r>
            <w:r w:rsidRPr="001B1E53">
              <w:rPr>
                <w:color w:val="000000"/>
                <w:lang w:val="ru-RU" w:eastAsia="ru-RU" w:bidi="ar-SA"/>
              </w:rPr>
              <w:t>существенным признакам и обобщать</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Обучения навыкам анализа и рассуждения</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целенаправленного запоминания и припоминания</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концентрации внимания</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Обучение приемам ритмичного дыхания для снятия напряжения;</w:t>
            </w:r>
          </w:p>
        </w:tc>
        <w:tc>
          <w:tcPr>
            <w:tcW w:w="2858"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«Теремки», Обведи рисунок точно по линиям, не отрывая карандаш от бумаги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«Четвертый лишний»</w:t>
            </w: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 «Первое свидание»</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«Кто не на месте?»</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«Чем отличаются картинки»</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«Дыхание»</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 xml:space="preserve">Пять карточек, на каждой из которых </w:t>
            </w:r>
            <w:r w:rsidRPr="001B1E53">
              <w:rPr>
                <w:color w:val="000000"/>
                <w:lang w:val="ru-RU" w:eastAsia="ru-RU" w:bidi="ar-SA"/>
              </w:rPr>
              <w:t>изображены четыре предмета, один – лишний</w:t>
            </w:r>
            <w:r w:rsidRPr="001B1E53">
              <w:rPr>
                <w:color w:val="000000"/>
                <w:lang w:val="ru-RU" w:eastAsia="ru-RU" w:bidi="ar-SA"/>
              </w:rPr>
              <w:t xml:space="preserve"> Д</w:t>
            </w:r>
            <w:r w:rsidRPr="001B1E53">
              <w:rPr>
                <w:color w:val="000000"/>
                <w:lang w:val="ru-RU" w:eastAsia="ru-RU" w:bidi="ar-SA"/>
              </w:rPr>
              <w:t>есять  игрушек</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Две картинки с похожим сюжетом</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 xml:space="preserve">Не требуется </w:t>
            </w:r>
          </w:p>
        </w:tc>
      </w:tr>
      <w:tr w:rsidTr="00795A91">
        <w:tblPrEx>
          <w:tblW w:w="10314"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1.14</w:t>
            </w:r>
          </w:p>
        </w:tc>
        <w:tc>
          <w:tcPr>
            <w:tcW w:w="3780" w:type="dxa"/>
            <w:shd w:val="clear" w:color="auto" w:fill="auto"/>
          </w:tcPr>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умения классифицировать предметы по существенным признакам и обобщать</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Обучения навыкам анализа и рассуждения</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целенаправленного запоминания и припоминания</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концентрации внимания</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Обучение приемам ритмичного дыхания для снятия напряжения;</w:t>
            </w:r>
          </w:p>
        </w:tc>
        <w:tc>
          <w:tcPr>
            <w:tcW w:w="2858"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«Теремки», Обведи рисунок точно по линиям, не отрывая карандаш от бумаги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«Четвертый лишний»</w:t>
            </w: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 «Первое свидание»</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«Кто не на месте?»</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«Чем отличаются картинки»</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«Дыхание»</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Пять карточек, на каждой из которых изображены четыре предмета, один – лишний</w:t>
            </w:r>
            <w:r w:rsidRPr="001B1E53">
              <w:rPr>
                <w:color w:val="000000"/>
                <w:lang w:val="ru-RU" w:eastAsia="ru-RU" w:bidi="ar-SA"/>
              </w:rPr>
              <w:t xml:space="preserve"> Д</w:t>
            </w:r>
            <w:r w:rsidRPr="001B1E53">
              <w:rPr>
                <w:color w:val="000000"/>
                <w:lang w:val="ru-RU" w:eastAsia="ru-RU" w:bidi="ar-SA"/>
              </w:rPr>
              <w:t>есять  игрушек</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Две картинки с похожим сюжетом</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 xml:space="preserve">Не требуется </w:t>
            </w:r>
          </w:p>
        </w:tc>
      </w:tr>
      <w:tr w:rsidTr="00795A91">
        <w:tblPrEx>
          <w:tblW w:w="10314" w:type="dxa"/>
          <w:tblLayout w:type="fixed"/>
          <w:tblLook w:val="01E0"/>
        </w:tblPrEx>
        <w:trPr>
          <w:trHeight w:val="545"/>
        </w:trPr>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1.15</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мыслительных операций анализа и сравнения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Развитие фантазии</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Развитие произвольного внимания и наблюдательности</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концентрации внимания</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Обучение целенаправленному управлению мышцами лица;</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«Братья - ленивцы», Дорисуй картинку и раскрась.</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«Угадай предмет»</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Картина «Первое свидание»</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«Рассмотри внимательно»</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Распутай бусы.</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«Улыбка»</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Приложение </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5 картинок с изображением знакомых ребенку предметов</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Сюжетная картинка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 15</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tc>
      </w:tr>
      <w:tr w:rsidTr="00795A91">
        <w:tblPrEx>
          <w:tblW w:w="10314"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1.16</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мыслительных операций анализа и сравнения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Развитие фантазии</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Развитие произвольного внимания и наблюдательности</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концентрации внимания</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Обучение целенаправленному управлению мышцами лица;</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«Братья - ленивцы», Дорисуй картинку и раскрась.</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«Угадай предмет»</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Картина «Первое свидание»</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«Рассмотри внимательно»</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Распутай бусы.</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«Улыбка»</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Приложение </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5 картинок с изображением знакомых ребенку предметов</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Сюжетная картинка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 15</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tc>
      </w:tr>
    </w:tbl>
    <w:p w:rsidR="00023CCB" w:rsidRPr="001B1E53" w:rsidP="00023CCB">
      <w:pPr>
        <w:spacing w:before="0" w:beforeAutospacing="0" w:after="0" w:afterAutospacing="0" w:line="240" w:lineRule="auto"/>
        <w:ind w:firstLine="709"/>
        <w:contextualSpacing/>
        <w:jc w:val="center"/>
        <w:mirrorIndents/>
        <w:rPr>
          <w:b/>
          <w:bCs/>
          <w:color w:val="000000"/>
          <w:lang w:val="ru-RU" w:eastAsia="ru-RU" w:bidi="ar-SA"/>
        </w:rPr>
      </w:pPr>
    </w:p>
    <w:p w:rsidR="00023CCB" w:rsidP="00023CCB">
      <w:pPr>
        <w:spacing w:before="0" w:beforeAutospacing="0" w:after="0" w:afterAutospacing="0" w:line="240" w:lineRule="auto"/>
        <w:ind w:firstLine="709"/>
        <w:contextualSpacing/>
        <w:jc w:val="center"/>
        <w:mirrorIndents/>
        <w:rPr>
          <w:b/>
          <w:bCs/>
          <w:color w:val="000000"/>
          <w:lang w:val="ru-RU" w:eastAsia="ru-RU" w:bidi="ar-SA"/>
        </w:rPr>
      </w:pPr>
    </w:p>
    <w:p w:rsidR="00023CCB" w:rsidP="00023CCB">
      <w:pPr>
        <w:spacing w:before="0" w:beforeAutospacing="0" w:after="0" w:afterAutospacing="0" w:line="240" w:lineRule="auto"/>
        <w:ind w:firstLine="709"/>
        <w:contextualSpacing/>
        <w:jc w:val="center"/>
        <w:mirrorIndents/>
        <w:rPr>
          <w:b/>
          <w:bCs/>
          <w:color w:val="000000"/>
          <w:lang w:val="ru-RU" w:eastAsia="ru-RU" w:bidi="ar-SA"/>
        </w:rPr>
      </w:pPr>
    </w:p>
    <w:p w:rsidR="00023CCB" w:rsidP="00023CCB">
      <w:pPr>
        <w:spacing w:before="0" w:beforeAutospacing="0" w:after="0" w:afterAutospacing="0" w:line="240" w:lineRule="auto"/>
        <w:ind w:firstLine="709"/>
        <w:contextualSpacing/>
        <w:jc w:val="center"/>
        <w:mirrorIndents/>
        <w:rPr>
          <w:b/>
          <w:bCs/>
          <w:color w:val="000000"/>
          <w:lang w:val="ru-RU" w:eastAsia="ru-RU" w:bidi="ar-SA"/>
        </w:rPr>
      </w:pPr>
    </w:p>
    <w:p w:rsidR="00023CCB" w:rsidRPr="001B1E53" w:rsidP="00023CCB">
      <w:pPr>
        <w:spacing w:before="0" w:beforeAutospacing="0" w:after="0" w:afterAutospacing="0" w:line="240" w:lineRule="auto"/>
        <w:ind w:firstLine="709"/>
        <w:contextualSpacing/>
        <w:jc w:val="center"/>
        <w:mirrorIndents/>
        <w:rPr>
          <w:b/>
          <w:bCs/>
          <w:color w:val="000000"/>
          <w:lang w:val="ru-RU" w:eastAsia="ru-RU" w:bidi="ar-SA"/>
        </w:rPr>
      </w:pPr>
      <w:r w:rsidRPr="001B1E53">
        <w:rPr>
          <w:b/>
          <w:bCs/>
          <w:color w:val="000000"/>
          <w:lang w:val="ru-RU" w:eastAsia="ru-RU" w:bidi="ar-SA"/>
        </w:rPr>
        <w:t>Февраль</w:t>
      </w:r>
    </w:p>
    <w:tbl>
      <w:tblPr>
        <w:tblStyle w:val="TableNormal"/>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780"/>
        <w:gridCol w:w="2858"/>
        <w:gridCol w:w="2848"/>
      </w:tblGrid>
      <w:tr w:rsidTr="00795A91">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 занятия</w:t>
            </w:r>
          </w:p>
        </w:tc>
        <w:tc>
          <w:tcPr>
            <w:tcW w:w="3780"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Познавательные цели</w:t>
            </w:r>
          </w:p>
        </w:tc>
        <w:tc>
          <w:tcPr>
            <w:tcW w:w="285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Содержание занятия</w:t>
            </w:r>
          </w:p>
        </w:tc>
        <w:tc>
          <w:tcPr>
            <w:tcW w:w="284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Дидактический материал</w:t>
            </w:r>
          </w:p>
        </w:tc>
      </w:tr>
      <w:tr w:rsidTr="00795A91">
        <w:tblPrEx>
          <w:tblW w:w="10314" w:type="dxa"/>
          <w:tblLayout w:type="fixed"/>
          <w:tblLook w:val="01E0"/>
        </w:tblPrEx>
        <w:trPr>
          <w:trHeight w:val="1126"/>
        </w:trPr>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sidRPr="001B1E53">
              <w:rPr>
                <w:bCs/>
                <w:color w:val="000000"/>
                <w:lang w:val="ru-RU" w:eastAsia="ru-RU" w:bidi="ar-SA"/>
              </w:rPr>
              <w:t>1</w:t>
            </w:r>
            <w:r>
              <w:rPr>
                <w:bCs/>
                <w:color w:val="000000"/>
                <w:lang w:val="ru-RU" w:eastAsia="ru-RU" w:bidi="ar-SA"/>
              </w:rPr>
              <w:t>.17</w:t>
            </w:r>
          </w:p>
        </w:tc>
        <w:tc>
          <w:tcPr>
            <w:tcW w:w="3780" w:type="dxa"/>
            <w:shd w:val="clear" w:color="auto" w:fill="auto"/>
          </w:tcPr>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Развитие мыслительных ассоциативных связей</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Развитие фантазии</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объема кратковременной слуховой памяти</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Обучение способности концентрации, объема</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Снятие мышечного и эмоционального напряжения</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«Птица», Дорисуй вторую половинку картинки.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«Мостик»</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Картина «Попугай Петруша»</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«Каскад слов»</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Расставь значки в соответствии с цифрами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«Скульптура»</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Пять пар картинок</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Список слов</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 9</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tc>
      </w:tr>
      <w:tr w:rsidTr="00795A91">
        <w:tblPrEx>
          <w:tblW w:w="10314"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1.18</w:t>
            </w:r>
          </w:p>
        </w:tc>
        <w:tc>
          <w:tcPr>
            <w:tcW w:w="3780" w:type="dxa"/>
            <w:shd w:val="clear" w:color="auto" w:fill="auto"/>
          </w:tcPr>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Развитие мыслительных ассоциативных связей</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Развитие фантазии</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Развитие объема кратковременной слуховой памяти</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Обучение способности концентрации, объема</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color w:val="000000"/>
                <w:lang w:val="ru-RU" w:eastAsia="ru-RU" w:bidi="ar-SA"/>
              </w:rPr>
              <w:t>Снятие мышечного и эмоционального напряжения</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«Птица», Дорисуй вторую половинку картинки.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«Мостик»</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Картина «Попугай Петруша»</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«Каскад слов»</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Расставь значки в соответствии с цифрами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«Скульптура»</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Пять пар картинок</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Список слов</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 9</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tc>
      </w:tr>
      <w:tr w:rsidTr="00795A91">
        <w:tblPrEx>
          <w:tblW w:w="10314" w:type="dxa"/>
          <w:tblLayout w:type="fixed"/>
          <w:tblLook w:val="01E0"/>
        </w:tblPrEx>
        <w:trPr>
          <w:trHeight w:val="545"/>
        </w:trPr>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1.19</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аналитического мышления</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Обучение составлению предложений по опорным словам, развитие речи.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зрительной памяти</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Обучение способности концентрации, объема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Расслабление, снятие напряжения, эмоциональная разрядка</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Нарисуй на второй паре носочков и рукавичек точно такой же рисунок.</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«Аналогии»</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Картина «Попугай Петруша»</w:t>
            </w:r>
          </w:p>
          <w:p w:rsidR="00023CCB" w:rsidRPr="001B1E53" w:rsidP="00795A91">
            <w:pPr>
              <w:spacing w:after="0" w:line="240" w:lineRule="auto"/>
              <w:contextualSpacing/>
              <w:jc w:val="both"/>
              <w:mirrorIndents/>
              <w:rPr>
                <w:lang w:val="ru-RU" w:eastAsia="ru-RU" w:bidi="ar-SA"/>
              </w:rPr>
            </w:pPr>
          </w:p>
          <w:p w:rsidR="00023CCB" w:rsidRPr="001B1E53" w:rsidP="00795A91">
            <w:pPr>
              <w:spacing w:after="0" w:line="240" w:lineRule="auto"/>
              <w:contextualSpacing/>
              <w:jc w:val="both"/>
              <w:mirrorIndents/>
              <w:rPr>
                <w:lang w:val="ru-RU" w:eastAsia="ru-RU" w:bidi="ar-SA"/>
              </w:rPr>
            </w:pPr>
            <w:r w:rsidRPr="001B1E53">
              <w:rPr>
                <w:lang w:val="ru-RU" w:eastAsia="ru-RU" w:bidi="ar-SA"/>
              </w:rPr>
              <w:t>«Запомни картинки»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Найди все предметы, которые спрятались на рисунке</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«Кляксы»</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Мяч </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5 картинок</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Приложение 10</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Большой лист бумаги, гуашь</w:t>
            </w:r>
          </w:p>
        </w:tc>
      </w:tr>
      <w:tr w:rsidTr="00795A91">
        <w:tblPrEx>
          <w:tblW w:w="10314"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1.20</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аналитического мышления</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Обучение составлению предложений по опорным словам, развитие речи.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зрительной памяти</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 xml:space="preserve">Обучение способности </w:t>
            </w:r>
            <w:r w:rsidRPr="001B1E53">
              <w:rPr>
                <w:color w:val="000000"/>
                <w:lang w:val="ru-RU" w:eastAsia="ru-RU" w:bidi="ar-SA"/>
              </w:rPr>
              <w:t>концентрации, объема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Расслабление, снятие напряжения, эмоциональная разрядка</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Нарисуй на второй паре носочков и рукавичек точно такой же рисунок.</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«Аналогии»</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Картина «Попугай Петруша»</w:t>
            </w:r>
          </w:p>
          <w:p w:rsidR="00023CCB" w:rsidRPr="001B1E53" w:rsidP="00795A91">
            <w:pPr>
              <w:spacing w:after="0" w:line="240" w:lineRule="auto"/>
              <w:contextualSpacing/>
              <w:jc w:val="both"/>
              <w:mirrorIndents/>
              <w:rPr>
                <w:lang w:val="ru-RU" w:eastAsia="ru-RU" w:bidi="ar-SA"/>
              </w:rPr>
            </w:pPr>
          </w:p>
          <w:p w:rsidR="00023CCB" w:rsidRPr="001B1E53" w:rsidP="00795A91">
            <w:pPr>
              <w:spacing w:after="0" w:line="240" w:lineRule="auto"/>
              <w:contextualSpacing/>
              <w:jc w:val="both"/>
              <w:mirrorIndents/>
              <w:rPr>
                <w:lang w:val="ru-RU" w:eastAsia="ru-RU" w:bidi="ar-SA"/>
              </w:rPr>
            </w:pPr>
            <w:r w:rsidRPr="001B1E53">
              <w:rPr>
                <w:lang w:val="ru-RU" w:eastAsia="ru-RU" w:bidi="ar-SA"/>
              </w:rPr>
              <w:t>«Запомни картинки»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 xml:space="preserve">Найди все предметы, </w:t>
            </w:r>
            <w:r w:rsidRPr="001B1E53">
              <w:rPr>
                <w:color w:val="000000"/>
                <w:lang w:val="ru-RU" w:eastAsia="ru-RU" w:bidi="ar-SA"/>
              </w:rPr>
              <w:t>которые спрятались на рисунке</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«Кляксы»</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Мяч </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Картина</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5 картинок</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Приложение  10</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color w:val="000000"/>
                <w:lang w:val="ru-RU" w:eastAsia="ru-RU" w:bidi="ar-SA"/>
              </w:rPr>
              <w:t>Большой лист бумаги, гуашь</w:t>
            </w:r>
          </w:p>
        </w:tc>
      </w:tr>
    </w:tbl>
    <w:p w:rsidR="00023CCB" w:rsidRPr="001B1E53" w:rsidP="00023CCB">
      <w:pPr>
        <w:spacing w:before="0" w:beforeAutospacing="0" w:after="0" w:afterAutospacing="0" w:line="240" w:lineRule="auto"/>
        <w:ind w:firstLine="709"/>
        <w:contextualSpacing/>
        <w:jc w:val="center"/>
        <w:mirrorIndents/>
        <w:rPr>
          <w:b/>
          <w:bCs/>
          <w:color w:val="000000"/>
          <w:lang w:val="ru-RU" w:eastAsia="ru-RU" w:bidi="ar-SA"/>
        </w:rPr>
      </w:pPr>
    </w:p>
    <w:p w:rsidR="00023CCB" w:rsidRPr="001B1E53" w:rsidP="00023CCB">
      <w:pPr>
        <w:spacing w:before="0" w:beforeAutospacing="0" w:after="0" w:afterAutospacing="0" w:line="240" w:lineRule="auto"/>
        <w:ind w:firstLine="709"/>
        <w:contextualSpacing/>
        <w:jc w:val="center"/>
        <w:mirrorIndents/>
        <w:rPr>
          <w:b/>
          <w:bCs/>
          <w:color w:val="000000"/>
          <w:lang w:val="ru-RU" w:eastAsia="ru-RU" w:bidi="ar-SA"/>
        </w:rPr>
      </w:pPr>
      <w:r w:rsidRPr="001B1E53">
        <w:rPr>
          <w:b/>
          <w:bCs/>
          <w:color w:val="000000"/>
          <w:lang w:val="ru-RU" w:eastAsia="ru-RU" w:bidi="ar-SA"/>
        </w:rPr>
        <w:t xml:space="preserve">Март </w:t>
      </w:r>
    </w:p>
    <w:tbl>
      <w:tblPr>
        <w:tblStyle w:val="TableNormal"/>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3649"/>
        <w:gridCol w:w="2858"/>
        <w:gridCol w:w="2848"/>
      </w:tblGrid>
      <w:tr w:rsidTr="00795A91">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959"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 занятия</w:t>
            </w:r>
          </w:p>
        </w:tc>
        <w:tc>
          <w:tcPr>
            <w:tcW w:w="3649"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Познавательные цели</w:t>
            </w:r>
          </w:p>
        </w:tc>
        <w:tc>
          <w:tcPr>
            <w:tcW w:w="285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Содержание занятия</w:t>
            </w:r>
          </w:p>
        </w:tc>
        <w:tc>
          <w:tcPr>
            <w:tcW w:w="284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Дидактический материал</w:t>
            </w:r>
          </w:p>
        </w:tc>
      </w:tr>
      <w:tr w:rsidTr="00795A91">
        <w:tblPrEx>
          <w:tblW w:w="10314" w:type="dxa"/>
          <w:tblLayout w:type="fixed"/>
          <w:tblLook w:val="01E0"/>
        </w:tblPrEx>
        <w:trPr>
          <w:trHeight w:val="1126"/>
        </w:trPr>
        <w:tc>
          <w:tcPr>
            <w:tcW w:w="959"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sidRPr="001B1E53">
              <w:rPr>
                <w:bCs/>
                <w:color w:val="000000"/>
                <w:lang w:val="ru-RU" w:eastAsia="ru-RU" w:bidi="ar-SA"/>
              </w:rPr>
              <w:t>1</w:t>
            </w:r>
            <w:r>
              <w:rPr>
                <w:bCs/>
                <w:color w:val="000000"/>
                <w:lang w:val="ru-RU" w:eastAsia="ru-RU" w:bidi="ar-SA"/>
              </w:rPr>
              <w:t>.21</w:t>
            </w:r>
          </w:p>
        </w:tc>
        <w:tc>
          <w:tcPr>
            <w:tcW w:w="3649" w:type="dxa"/>
            <w:shd w:val="clear" w:color="auto" w:fill="auto"/>
          </w:tcPr>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способности устанавливать закономерность</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 xml:space="preserve">Развитие навыка </w:t>
            </w:r>
            <w:r w:rsidRPr="001B1E53">
              <w:rPr>
                <w:bCs/>
                <w:color w:val="000000"/>
                <w:lang w:val="ru-RU" w:eastAsia="ru-RU" w:bidi="ar-SA"/>
              </w:rPr>
              <w:t>пересказывания</w:t>
            </w: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слуховой памяти</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объема внимания</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Расслабление, снятие напряжения</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Разобрать горох и фасоль в разные емкости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«Сыщик»</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Слушаем и пересказываем</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«Стихотворение»</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«Исключение лишнего»</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«Радуга»</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Горох, фасоль</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Схема кабинета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Рассказ</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Приложение </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Музыка</w:t>
            </w:r>
          </w:p>
        </w:tc>
      </w:tr>
      <w:tr w:rsidTr="00795A91">
        <w:tblPrEx>
          <w:tblW w:w="10314" w:type="dxa"/>
          <w:tblLayout w:type="fixed"/>
          <w:tblLook w:val="01E0"/>
        </w:tblPrEx>
        <w:tc>
          <w:tcPr>
            <w:tcW w:w="959"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w:t>
            </w:r>
            <w:r w:rsidRPr="001B1E53">
              <w:rPr>
                <w:bCs/>
                <w:color w:val="000000"/>
                <w:lang w:val="ru-RU" w:eastAsia="ru-RU" w:bidi="ar-SA"/>
              </w:rPr>
              <w:t>2</w:t>
            </w:r>
            <w:r>
              <w:rPr>
                <w:bCs/>
                <w:color w:val="000000"/>
                <w:lang w:val="ru-RU" w:eastAsia="ru-RU" w:bidi="ar-SA"/>
              </w:rPr>
              <w:t>2</w:t>
            </w:r>
          </w:p>
        </w:tc>
        <w:tc>
          <w:tcPr>
            <w:tcW w:w="3649" w:type="dxa"/>
            <w:shd w:val="clear" w:color="auto" w:fill="auto"/>
          </w:tcPr>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Развивать способности выделять черты сходства и различия</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Учить составлять рассказ по вопросам</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целенаправленного запоминания</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моторно-двигательного внимания</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bCs/>
                <w:color w:val="000000"/>
                <w:lang w:val="ru-RU" w:eastAsia="ru-RU" w:bidi="ar-SA"/>
              </w:rPr>
              <w:t>Расслабление, снятие напряжения</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Разобрать гречку и рис в разные емкости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«Сравнение предметов»</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«Рассказ»</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«Стихотворение» - повторение</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«Черепашки»</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«Отдых на море»</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Гречка, рис</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Пары слов</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Вопросы</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Те</w:t>
            </w:r>
            <w:r w:rsidRPr="001B1E53">
              <w:rPr>
                <w:bCs/>
                <w:color w:val="000000"/>
                <w:lang w:val="ru-RU" w:eastAsia="ru-RU" w:bidi="ar-SA"/>
              </w:rPr>
              <w:t>кст ст</w:t>
            </w:r>
            <w:r w:rsidRPr="001B1E53">
              <w:rPr>
                <w:bCs/>
                <w:color w:val="000000"/>
                <w:lang w:val="ru-RU" w:eastAsia="ru-RU" w:bidi="ar-SA"/>
              </w:rPr>
              <w:t>ихотворения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Музыка </w:t>
            </w:r>
          </w:p>
        </w:tc>
      </w:tr>
      <w:tr w:rsidTr="00795A91">
        <w:tblPrEx>
          <w:tblW w:w="10314" w:type="dxa"/>
          <w:tblLayout w:type="fixed"/>
          <w:tblLook w:val="01E0"/>
        </w:tblPrEx>
        <w:trPr>
          <w:trHeight w:val="545"/>
        </w:trPr>
        <w:tc>
          <w:tcPr>
            <w:tcW w:w="959"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1.2</w:t>
            </w:r>
            <w:r w:rsidRPr="001B1E53">
              <w:rPr>
                <w:bCs/>
                <w:color w:val="000000"/>
                <w:lang w:val="ru-RU" w:eastAsia="ru-RU" w:bidi="ar-SA"/>
              </w:rPr>
              <w:t>3</w:t>
            </w:r>
          </w:p>
        </w:tc>
        <w:tc>
          <w:tcPr>
            <w:tcW w:w="3649" w:type="dxa"/>
            <w:shd w:val="clear" w:color="auto" w:fill="auto"/>
          </w:tcPr>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мелкой моторики</w:t>
            </w:r>
          </w:p>
          <w:p w:rsidR="00023CCB" w:rsidRPr="001B1E53" w:rsidP="00795A91">
            <w:pPr>
              <w:spacing w:after="0" w:line="240" w:lineRule="auto"/>
              <w:contextualSpacing/>
              <w:mirrorIndents/>
              <w:rPr>
                <w:bCs/>
                <w:lang w:val="ru-RU" w:eastAsia="ru-RU" w:bidi="ar-SA"/>
              </w:rPr>
            </w:pP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умения классифицировать</w:t>
            </w:r>
          </w:p>
          <w:p w:rsidR="00023CCB" w:rsidRPr="001B1E53" w:rsidP="00795A91">
            <w:pPr>
              <w:spacing w:after="0" w:line="240" w:lineRule="auto"/>
              <w:contextualSpacing/>
              <w:mirrorIndents/>
              <w:rPr>
                <w:bCs/>
                <w:lang w:val="ru-RU" w:eastAsia="ru-RU" w:bidi="ar-SA"/>
              </w:rPr>
            </w:pPr>
            <w:r w:rsidRPr="001B1E53">
              <w:rPr>
                <w:bCs/>
                <w:lang w:val="ru-RU" w:eastAsia="ru-RU" w:bidi="ar-SA"/>
              </w:rPr>
              <w:t>Составлениеь</w:t>
            </w:r>
            <w:r w:rsidRPr="001B1E53">
              <w:rPr>
                <w:bCs/>
                <w:lang w:val="ru-RU" w:eastAsia="ru-RU" w:bidi="ar-SA"/>
              </w:rPr>
              <w:t xml:space="preserve"> предложения по опорным словам</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объема кратковременной слуховой памяти</w:t>
            </w:r>
          </w:p>
          <w:p w:rsidR="00023CCB" w:rsidRPr="001B1E53" w:rsidP="00795A91">
            <w:pPr>
              <w:spacing w:after="0" w:line="240" w:lineRule="auto"/>
              <w:contextualSpacing/>
              <w:mirrorIndents/>
              <w:rPr>
                <w:lang w:val="ru-RU" w:eastAsia="ru-RU" w:bidi="ar-SA"/>
              </w:rPr>
            </w:pPr>
            <w:r w:rsidRPr="001B1E53">
              <w:rPr>
                <w:lang w:val="ru-RU" w:eastAsia="ru-RU" w:bidi="ar-SA"/>
              </w:rPr>
              <w:t>Развитие моторно-двигательного внимания</w:t>
            </w:r>
          </w:p>
          <w:p w:rsidR="00023CCB" w:rsidRPr="001B1E53" w:rsidP="00795A91">
            <w:pPr>
              <w:spacing w:after="0" w:line="240" w:lineRule="auto"/>
              <w:contextualSpacing/>
              <w:mirrorIndents/>
              <w:rPr>
                <w:bCs/>
                <w:lang w:val="ru-RU" w:eastAsia="ru-RU" w:bidi="ar-SA"/>
              </w:rPr>
            </w:pPr>
            <w:r w:rsidRPr="001B1E53">
              <w:rPr>
                <w:bCs/>
                <w:lang w:val="ru-RU" w:eastAsia="ru-RU" w:bidi="ar-SA"/>
              </w:rPr>
              <w:t>Расслабление, снятие напряжения</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Выложить узор из спичек по образцу</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«Четвертый лишний»</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«Предложения»</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«Каскад слов»</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«Колпак мой треугольный»</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«Дождь в лесу»</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Спички, узор</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Карточки  </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Опорные слова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Список слов</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Музыка </w:t>
            </w:r>
          </w:p>
        </w:tc>
      </w:tr>
      <w:tr w:rsidTr="00795A91">
        <w:tblPrEx>
          <w:tblW w:w="10314" w:type="dxa"/>
          <w:tblLayout w:type="fixed"/>
          <w:tblLook w:val="01E0"/>
        </w:tblPrEx>
        <w:tc>
          <w:tcPr>
            <w:tcW w:w="959"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1.2</w:t>
            </w:r>
            <w:r w:rsidRPr="001B1E53">
              <w:rPr>
                <w:bCs/>
                <w:color w:val="000000"/>
                <w:lang w:val="ru-RU" w:eastAsia="ru-RU" w:bidi="ar-SA"/>
              </w:rPr>
              <w:t>4</w:t>
            </w:r>
          </w:p>
        </w:tc>
        <w:tc>
          <w:tcPr>
            <w:tcW w:w="3649" w:type="dxa"/>
            <w:shd w:val="clear" w:color="auto" w:fill="auto"/>
          </w:tcPr>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мелкой моторики</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способности к анализу</w:t>
            </w:r>
          </w:p>
          <w:p w:rsidR="00023CCB" w:rsidRPr="001B1E53" w:rsidP="00795A91">
            <w:pPr>
              <w:spacing w:after="0" w:line="240" w:lineRule="auto"/>
              <w:contextualSpacing/>
              <w:mirrorIndents/>
              <w:rPr>
                <w:bCs/>
                <w:lang w:val="ru-RU" w:eastAsia="ru-RU" w:bidi="ar-SA"/>
              </w:rPr>
            </w:pPr>
            <w:r w:rsidRPr="001B1E53">
              <w:rPr>
                <w:bCs/>
                <w:lang w:val="ru-RU" w:eastAsia="ru-RU" w:bidi="ar-SA"/>
              </w:rPr>
              <w:t>Пополнения запаса знаний</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зрительной памяти</w:t>
            </w:r>
          </w:p>
          <w:p w:rsidR="00023CCB" w:rsidRPr="001B1E53" w:rsidP="00795A91">
            <w:pPr>
              <w:spacing w:after="0" w:line="240" w:lineRule="auto"/>
              <w:contextualSpacing/>
              <w:mirrorIndents/>
              <w:rPr>
                <w:lang w:val="ru-RU" w:eastAsia="ru-RU" w:bidi="ar-SA"/>
              </w:rPr>
            </w:pPr>
            <w:r w:rsidRPr="001B1E53">
              <w:rPr>
                <w:lang w:val="ru-RU" w:eastAsia="ru-RU" w:bidi="ar-SA"/>
              </w:rPr>
              <w:t>Развитие сенсорного внимания</w:t>
            </w:r>
          </w:p>
          <w:p w:rsidR="00023CCB" w:rsidRPr="001B1E53" w:rsidP="00795A91">
            <w:pPr>
              <w:spacing w:after="0" w:line="240" w:lineRule="auto"/>
              <w:contextualSpacing/>
              <w:mirrorIndents/>
              <w:rPr>
                <w:lang w:val="ru-RU" w:eastAsia="ru-RU" w:bidi="ar-SA"/>
              </w:rPr>
            </w:pPr>
          </w:p>
          <w:p w:rsidR="00023CCB" w:rsidRPr="001B1E53" w:rsidP="00795A91">
            <w:pPr>
              <w:spacing w:after="0" w:line="240" w:lineRule="auto"/>
              <w:contextualSpacing/>
              <w:mirrorIndents/>
              <w:rPr>
                <w:lang w:val="ru-RU" w:eastAsia="ru-RU" w:bidi="ar-SA"/>
              </w:rPr>
            </w:pPr>
            <w:r w:rsidRPr="001B1E53">
              <w:rPr>
                <w:bCs/>
                <w:lang w:val="ru-RU" w:eastAsia="ru-RU" w:bidi="ar-SA"/>
              </w:rPr>
              <w:t>Расслабление, снятие напряжения</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Выложить узор из спичек по образцу</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«Сложи узор»</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«Почемучка»</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«Запомни картинки»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«Поставь столбик на место»</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«Поза покоя»</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Спички, узор </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Кубики Б.П. Никитина</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Вопросы</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Очень быстрая музыка</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Музыка </w:t>
            </w:r>
          </w:p>
        </w:tc>
      </w:tr>
    </w:tbl>
    <w:p w:rsidR="00023CCB" w:rsidRPr="001B1E53" w:rsidP="00023CCB">
      <w:pPr>
        <w:spacing w:before="0" w:beforeAutospacing="0" w:after="0" w:afterAutospacing="0" w:line="240" w:lineRule="auto"/>
        <w:ind w:firstLine="709"/>
        <w:contextualSpacing/>
        <w:jc w:val="center"/>
        <w:mirrorIndents/>
        <w:rPr>
          <w:b/>
          <w:bCs/>
          <w:color w:val="000000"/>
          <w:lang w:val="ru-RU" w:eastAsia="ru-RU" w:bidi="ar-SA"/>
        </w:rPr>
      </w:pPr>
    </w:p>
    <w:p w:rsidR="00023CCB" w:rsidRPr="001B1E53" w:rsidP="00023CCB">
      <w:pPr>
        <w:spacing w:before="0" w:beforeAutospacing="0" w:after="0" w:afterAutospacing="0" w:line="240" w:lineRule="auto"/>
        <w:ind w:firstLine="709"/>
        <w:contextualSpacing/>
        <w:jc w:val="center"/>
        <w:mirrorIndents/>
        <w:rPr>
          <w:b/>
          <w:bCs/>
          <w:color w:val="000000"/>
          <w:lang w:val="ru-RU" w:eastAsia="ru-RU" w:bidi="ar-SA"/>
        </w:rPr>
      </w:pPr>
      <w:r w:rsidRPr="001B1E53">
        <w:rPr>
          <w:b/>
          <w:bCs/>
          <w:color w:val="000000"/>
          <w:lang w:val="ru-RU" w:eastAsia="ru-RU" w:bidi="ar-SA"/>
        </w:rPr>
        <w:t xml:space="preserve">Апрель </w:t>
      </w:r>
    </w:p>
    <w:tbl>
      <w:tblPr>
        <w:tblStyle w:val="TableNormal"/>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780"/>
        <w:gridCol w:w="2858"/>
        <w:gridCol w:w="2848"/>
      </w:tblGrid>
      <w:tr w:rsidTr="00795A91">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062"/>
        </w:trPr>
        <w:tc>
          <w:tcPr>
            <w:tcW w:w="82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 занятия</w:t>
            </w:r>
          </w:p>
        </w:tc>
        <w:tc>
          <w:tcPr>
            <w:tcW w:w="3780"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Познавательные цели</w:t>
            </w:r>
          </w:p>
        </w:tc>
        <w:tc>
          <w:tcPr>
            <w:tcW w:w="285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Содержание занятия</w:t>
            </w:r>
          </w:p>
        </w:tc>
        <w:tc>
          <w:tcPr>
            <w:tcW w:w="284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Дидактический материал</w:t>
            </w:r>
          </w:p>
        </w:tc>
      </w:tr>
      <w:tr w:rsidTr="00795A91">
        <w:tblPrEx>
          <w:tblW w:w="10314" w:type="dxa"/>
          <w:tblLayout w:type="fixed"/>
          <w:tblLook w:val="01E0"/>
        </w:tblPrEx>
        <w:trPr>
          <w:trHeight w:val="1126"/>
        </w:trPr>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sidRPr="001B1E53">
              <w:rPr>
                <w:bCs/>
                <w:color w:val="000000"/>
                <w:lang w:val="ru-RU" w:eastAsia="ru-RU" w:bidi="ar-SA"/>
              </w:rPr>
              <w:t>1</w:t>
            </w:r>
            <w:r>
              <w:rPr>
                <w:bCs/>
                <w:color w:val="000000"/>
                <w:lang w:val="ru-RU" w:eastAsia="ru-RU" w:bidi="ar-SA"/>
              </w:rPr>
              <w:t>.25</w:t>
            </w:r>
          </w:p>
        </w:tc>
        <w:tc>
          <w:tcPr>
            <w:tcW w:w="3780" w:type="dxa"/>
            <w:shd w:val="clear" w:color="auto" w:fill="auto"/>
          </w:tcPr>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мышления</w:t>
            </w: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умения рассуждать</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зрительной памяти</w:t>
            </w:r>
          </w:p>
          <w:p w:rsidR="00023CCB" w:rsidRPr="001B1E53" w:rsidP="00795A91">
            <w:pPr>
              <w:spacing w:before="0" w:beforeAutospacing="0" w:after="0" w:afterAutospacing="0" w:line="240" w:lineRule="auto"/>
              <w:contextualSpacing/>
              <w:mirrorIndents/>
              <w:rPr>
                <w:bCs/>
                <w:color w:val="000000"/>
                <w:lang w:val="ru-RU" w:eastAsia="ru-RU" w:bidi="ar-SA"/>
              </w:rPr>
            </w:pP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активного внимания</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Графический диктант</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«Найди овощу свое место»</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«Сюжетная картинка»</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«Запомни и ответь на вопросы»</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«Съедобное - несъедобное»</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Тетрадь</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Таблица. Фигурки овощей и фруктов</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Картинка</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Картинка</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Мяч </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tc>
      </w:tr>
      <w:tr w:rsidTr="00795A91">
        <w:tblPrEx>
          <w:tblW w:w="10314"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w:t>
            </w:r>
            <w:r w:rsidRPr="001B1E53">
              <w:rPr>
                <w:bCs/>
                <w:color w:val="000000"/>
                <w:lang w:val="ru-RU" w:eastAsia="ru-RU" w:bidi="ar-SA"/>
              </w:rPr>
              <w:t>2</w:t>
            </w:r>
            <w:r>
              <w:rPr>
                <w:bCs/>
                <w:color w:val="000000"/>
                <w:lang w:val="ru-RU" w:eastAsia="ru-RU" w:bidi="ar-SA"/>
              </w:rPr>
              <w:t>6</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мышления</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Пополнение запаса знаний</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слуховой памяти</w:t>
            </w:r>
          </w:p>
          <w:p w:rsidR="00023CCB" w:rsidRPr="001B1E53" w:rsidP="00795A91">
            <w:pPr>
              <w:spacing w:before="0" w:beforeAutospacing="0" w:after="0" w:afterAutospacing="0" w:line="240" w:lineRule="auto"/>
              <w:contextualSpacing/>
              <w:jc w:val="both"/>
              <w:mirrorIndents/>
              <w:rPr>
                <w:color w:val="000000"/>
                <w:lang w:val="ru-RU" w:eastAsia="ru-RU" w:bidi="ar-SA"/>
              </w:rPr>
            </w:pP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моторно-мышечного внимания</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Разобрать горох и фасоль</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«Исключение лишнего»</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«Вопросы»</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Разучивание стихотворения</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«Сороконожка»</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Горох, фасоль</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Приложение </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Те</w:t>
            </w:r>
            <w:r w:rsidRPr="001B1E53">
              <w:rPr>
                <w:bCs/>
                <w:color w:val="000000"/>
                <w:lang w:val="ru-RU" w:eastAsia="ru-RU" w:bidi="ar-SA"/>
              </w:rPr>
              <w:t>кст ст</w:t>
            </w:r>
            <w:r w:rsidRPr="001B1E53">
              <w:rPr>
                <w:bCs/>
                <w:color w:val="000000"/>
                <w:lang w:val="ru-RU" w:eastAsia="ru-RU" w:bidi="ar-SA"/>
              </w:rPr>
              <w:t>ихотворения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tc>
      </w:tr>
      <w:tr w:rsidTr="00795A91">
        <w:tblPrEx>
          <w:tblW w:w="10314" w:type="dxa"/>
          <w:tblLayout w:type="fixed"/>
          <w:tblLook w:val="01E0"/>
        </w:tblPrEx>
        <w:trPr>
          <w:trHeight w:val="545"/>
        </w:trPr>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1.27</w:t>
            </w:r>
          </w:p>
        </w:tc>
        <w:tc>
          <w:tcPr>
            <w:tcW w:w="3780" w:type="dxa"/>
            <w:shd w:val="clear" w:color="auto" w:fill="auto"/>
          </w:tcPr>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мелкой моторики</w:t>
            </w:r>
          </w:p>
          <w:p w:rsidR="00023CCB" w:rsidRPr="001B1E53" w:rsidP="00795A91">
            <w:pPr>
              <w:spacing w:after="0" w:line="240" w:lineRule="auto"/>
              <w:contextualSpacing/>
              <w:mirrorIndents/>
              <w:rPr>
                <w:bCs/>
                <w:lang w:val="ru-RU" w:eastAsia="ru-RU" w:bidi="ar-SA"/>
              </w:rPr>
            </w:pP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способности выделять черты сходства и различия по существенным признакам</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фантазии</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слуховой памяти</w:t>
            </w:r>
          </w:p>
          <w:p w:rsidR="00023CCB" w:rsidRPr="001B1E53" w:rsidP="00795A91">
            <w:pPr>
              <w:spacing w:after="0" w:line="240" w:lineRule="auto"/>
              <w:contextualSpacing/>
              <w:mirrorIndents/>
              <w:rPr>
                <w:bCs/>
                <w:lang w:val="ru-RU" w:eastAsia="ru-RU" w:bidi="ar-SA"/>
              </w:rPr>
            </w:pP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активного внимания</w:t>
            </w:r>
          </w:p>
          <w:p w:rsidR="00023CCB" w:rsidRPr="001B1E53" w:rsidP="00795A91">
            <w:pPr>
              <w:spacing w:after="0" w:line="240" w:lineRule="auto"/>
              <w:contextualSpacing/>
              <w:mirrorIndents/>
              <w:rPr>
                <w:bCs/>
                <w:lang w:val="ru-RU" w:eastAsia="ru-RU" w:bidi="ar-SA"/>
              </w:rPr>
            </w:pPr>
            <w:r w:rsidRPr="001B1E53">
              <w:rPr>
                <w:bCs/>
                <w:lang w:val="ru-RU" w:eastAsia="ru-RU" w:bidi="ar-SA"/>
              </w:rPr>
              <w:t xml:space="preserve">Снятие напряжения, развитие </w:t>
            </w:r>
            <w:r w:rsidRPr="001B1E53">
              <w:rPr>
                <w:bCs/>
                <w:lang w:val="ru-RU" w:eastAsia="ru-RU" w:bidi="ar-SA"/>
              </w:rPr>
              <w:t>эмпатии</w:t>
            </w:r>
          </w:p>
          <w:p w:rsidR="00023CCB" w:rsidRPr="001B1E53" w:rsidP="00795A91">
            <w:pPr>
              <w:spacing w:after="0" w:line="240" w:lineRule="auto"/>
              <w:contextualSpacing/>
              <w:mirrorIndents/>
              <w:rPr>
                <w:bCs/>
                <w:lang w:val="ru-RU" w:eastAsia="ru-RU" w:bidi="ar-SA"/>
              </w:rPr>
            </w:pP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Выложить узор из счетных палочек</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Сравни две картинки</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«Сюжетная картинка»</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Чтение стихотворения и вопросы</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«Что под шляпой»</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«Торт»</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Счетные палочки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Картинка</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Те</w:t>
            </w:r>
            <w:r w:rsidRPr="001B1E53">
              <w:rPr>
                <w:bCs/>
                <w:color w:val="000000"/>
                <w:lang w:val="ru-RU" w:eastAsia="ru-RU" w:bidi="ar-SA"/>
              </w:rPr>
              <w:t>кст ст</w:t>
            </w:r>
            <w:r w:rsidRPr="001B1E53">
              <w:rPr>
                <w:bCs/>
                <w:color w:val="000000"/>
                <w:lang w:val="ru-RU" w:eastAsia="ru-RU" w:bidi="ar-SA"/>
              </w:rPr>
              <w:t>ихотворения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Небольшие предметы 6-7 шт.</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Не требуется </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tc>
      </w:tr>
      <w:tr w:rsidTr="00795A91">
        <w:tblPrEx>
          <w:tblW w:w="10314" w:type="dxa"/>
          <w:tblLayout w:type="fixed"/>
          <w:tblLook w:val="01E0"/>
        </w:tblPrEx>
        <w:trPr>
          <w:trHeight w:val="462"/>
        </w:trPr>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1.28</w:t>
            </w:r>
          </w:p>
        </w:tc>
        <w:tc>
          <w:tcPr>
            <w:tcW w:w="3780" w:type="dxa"/>
            <w:shd w:val="clear" w:color="auto" w:fill="auto"/>
          </w:tcPr>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мелкой моторики</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способности выделять черты сходства и различия по существенным признакам</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умения пересказа</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навыкам запоминания образа</w:t>
            </w:r>
          </w:p>
          <w:p w:rsidR="00023CCB" w:rsidRPr="001B1E53" w:rsidP="00795A91">
            <w:pPr>
              <w:spacing w:after="0" w:line="240" w:lineRule="auto"/>
              <w:contextualSpacing/>
              <w:mirrorIndents/>
              <w:rPr>
                <w:bCs/>
                <w:lang w:val="ru-RU" w:eastAsia="ru-RU" w:bidi="ar-SA"/>
              </w:rPr>
            </w:pP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слухового внимания</w:t>
            </w:r>
          </w:p>
          <w:p w:rsidR="00023CCB" w:rsidRPr="001B1E53" w:rsidP="00795A91">
            <w:pPr>
              <w:spacing w:after="0" w:line="240" w:lineRule="auto"/>
              <w:contextualSpacing/>
              <w:mirrorIndents/>
              <w:rPr>
                <w:lang w:val="ru-RU" w:eastAsia="ru-RU" w:bidi="ar-SA"/>
              </w:rPr>
            </w:pP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Разобрать гречку и рис</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Сравни предметы между собой</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«Рассказ»</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«Что изменилось?»</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«Кто знает, пусть дальше считает»</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Гречка, рис</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Текст</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Две картинки с изображением одной и той же комнаты; на одной из картинок предметы переставлены</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Мяч </w:t>
            </w:r>
          </w:p>
        </w:tc>
      </w:tr>
    </w:tbl>
    <w:p w:rsidR="00023CCB" w:rsidP="00023CCB">
      <w:pPr>
        <w:spacing w:before="0" w:beforeAutospacing="0" w:after="0" w:afterAutospacing="0" w:line="240" w:lineRule="auto"/>
        <w:ind w:firstLine="709"/>
        <w:contextualSpacing/>
        <w:jc w:val="center"/>
        <w:mirrorIndents/>
        <w:rPr>
          <w:b/>
          <w:bCs/>
          <w:color w:val="000000"/>
          <w:lang w:val="ru-RU" w:eastAsia="ru-RU" w:bidi="ar-SA"/>
        </w:rPr>
      </w:pPr>
    </w:p>
    <w:p w:rsidR="00023CCB" w:rsidRPr="001B1E53" w:rsidP="00023CCB">
      <w:pPr>
        <w:spacing w:before="0" w:beforeAutospacing="0" w:after="0" w:afterAutospacing="0" w:line="240" w:lineRule="auto"/>
        <w:ind w:firstLine="709"/>
        <w:contextualSpacing/>
        <w:jc w:val="center"/>
        <w:mirrorIndents/>
        <w:rPr>
          <w:b/>
          <w:bCs/>
          <w:color w:val="000000"/>
          <w:lang w:val="ru-RU" w:eastAsia="ru-RU" w:bidi="ar-SA"/>
        </w:rPr>
      </w:pPr>
    </w:p>
    <w:p w:rsidR="00023CCB" w:rsidRPr="001B1E53" w:rsidP="00023CCB">
      <w:pPr>
        <w:spacing w:before="0" w:beforeAutospacing="0" w:after="0" w:afterAutospacing="0" w:line="240" w:lineRule="auto"/>
        <w:ind w:firstLine="709"/>
        <w:contextualSpacing/>
        <w:jc w:val="center"/>
        <w:mirrorIndents/>
        <w:rPr>
          <w:b/>
          <w:bCs/>
          <w:color w:val="000000"/>
          <w:lang w:val="ru-RU" w:eastAsia="ru-RU" w:bidi="ar-SA"/>
        </w:rPr>
      </w:pPr>
      <w:r w:rsidRPr="001B1E53">
        <w:rPr>
          <w:b/>
          <w:bCs/>
          <w:color w:val="000000"/>
          <w:lang w:val="ru-RU" w:eastAsia="ru-RU" w:bidi="ar-SA"/>
        </w:rPr>
        <w:t xml:space="preserve">Май </w:t>
      </w:r>
    </w:p>
    <w:tbl>
      <w:tblPr>
        <w:tblStyle w:val="TableNormal"/>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780"/>
        <w:gridCol w:w="2858"/>
        <w:gridCol w:w="2848"/>
      </w:tblGrid>
      <w:tr w:rsidTr="00795A91">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 занятия</w:t>
            </w:r>
          </w:p>
        </w:tc>
        <w:tc>
          <w:tcPr>
            <w:tcW w:w="3780"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Познавательные цели</w:t>
            </w:r>
          </w:p>
        </w:tc>
        <w:tc>
          <w:tcPr>
            <w:tcW w:w="285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Содержание занятия</w:t>
            </w:r>
          </w:p>
        </w:tc>
        <w:tc>
          <w:tcPr>
            <w:tcW w:w="2848" w:type="dxa"/>
            <w:shd w:val="clear" w:color="auto" w:fill="auto"/>
          </w:tcPr>
          <w:p w:rsidR="00023CCB" w:rsidRPr="001B1E53" w:rsidP="00795A91">
            <w:pPr>
              <w:spacing w:before="0" w:beforeAutospacing="0" w:after="0" w:afterAutospacing="0" w:line="240" w:lineRule="auto"/>
              <w:contextualSpacing/>
              <w:jc w:val="center"/>
              <w:mirrorIndents/>
              <w:rPr>
                <w:b/>
                <w:bCs/>
                <w:color w:val="000000"/>
                <w:lang w:val="ru-RU" w:eastAsia="ru-RU" w:bidi="ar-SA"/>
              </w:rPr>
            </w:pPr>
            <w:r w:rsidRPr="001B1E53">
              <w:rPr>
                <w:b/>
                <w:bCs/>
                <w:color w:val="000000"/>
                <w:lang w:val="ru-RU" w:eastAsia="ru-RU" w:bidi="ar-SA"/>
              </w:rPr>
              <w:t>Дидактический материал</w:t>
            </w:r>
          </w:p>
        </w:tc>
      </w:tr>
      <w:tr w:rsidTr="00795A91">
        <w:tblPrEx>
          <w:tblW w:w="10314" w:type="dxa"/>
          <w:tblLayout w:type="fixed"/>
          <w:tblLook w:val="01E0"/>
        </w:tblPrEx>
        <w:trPr>
          <w:trHeight w:val="1126"/>
        </w:trPr>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sidRPr="001B1E53">
              <w:rPr>
                <w:bCs/>
                <w:color w:val="000000"/>
                <w:lang w:val="ru-RU" w:eastAsia="ru-RU" w:bidi="ar-SA"/>
              </w:rPr>
              <w:t>1</w:t>
            </w:r>
            <w:r>
              <w:rPr>
                <w:bCs/>
                <w:color w:val="000000"/>
                <w:lang w:val="ru-RU" w:eastAsia="ru-RU" w:bidi="ar-SA"/>
              </w:rPr>
              <w:t>.29</w:t>
            </w:r>
          </w:p>
        </w:tc>
        <w:tc>
          <w:tcPr>
            <w:tcW w:w="3780" w:type="dxa"/>
            <w:shd w:val="clear" w:color="auto" w:fill="auto"/>
          </w:tcPr>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Развитие способности к умозаключениям</w:t>
            </w:r>
          </w:p>
          <w:p w:rsidR="00023CCB" w:rsidRPr="001B1E53" w:rsidP="00795A91">
            <w:pPr>
              <w:spacing w:before="0" w:beforeAutospacing="0" w:after="0" w:afterAutospacing="0" w:line="240" w:lineRule="auto"/>
              <w:contextualSpacing/>
              <w:mirrorIndents/>
              <w:rPr>
                <w:bCs/>
                <w:color w:val="000000"/>
                <w:lang w:val="ru-RU" w:eastAsia="ru-RU" w:bidi="ar-SA"/>
              </w:rPr>
            </w:pPr>
            <w:r w:rsidRPr="001B1E53">
              <w:rPr>
                <w:bCs/>
                <w:color w:val="000000"/>
                <w:lang w:val="ru-RU" w:eastAsia="ru-RU" w:bidi="ar-SA"/>
              </w:rPr>
              <w:t xml:space="preserve">Развитие умения составлять </w:t>
            </w:r>
            <w:r w:rsidRPr="001B1E53">
              <w:rPr>
                <w:bCs/>
                <w:color w:val="000000"/>
                <w:lang w:val="ru-RU" w:eastAsia="ru-RU" w:bidi="ar-SA"/>
              </w:rPr>
              <w:t>рассказ по вопросам</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целенаправленного запоминания и припоминания</w:t>
            </w:r>
          </w:p>
          <w:p w:rsidR="00023CCB" w:rsidRPr="001B1E53" w:rsidP="00795A91">
            <w:pPr>
              <w:spacing w:after="0" w:line="240" w:lineRule="auto"/>
              <w:contextualSpacing/>
              <w:mirrorIndents/>
              <w:rPr>
                <w:bCs/>
                <w:lang w:val="ru-RU" w:eastAsia="ru-RU" w:bidi="ar-SA"/>
              </w:rPr>
            </w:pPr>
            <w:r w:rsidRPr="001B1E53">
              <w:rPr>
                <w:bCs/>
                <w:lang w:val="ru-RU" w:eastAsia="ru-RU" w:bidi="ar-SA"/>
              </w:rPr>
              <w:t>Формирование внимания, скорости реакции</w:t>
            </w:r>
          </w:p>
          <w:p w:rsidR="00023CCB" w:rsidRPr="001B1E53" w:rsidP="00795A91">
            <w:pPr>
              <w:spacing w:after="0" w:line="240" w:lineRule="auto"/>
              <w:contextualSpacing/>
              <w:mirrorIndents/>
              <w:rPr>
                <w:bCs/>
                <w:lang w:val="ru-RU" w:eastAsia="ru-RU" w:bidi="ar-SA"/>
              </w:rPr>
            </w:pPr>
            <w:r w:rsidRPr="001B1E53">
              <w:rPr>
                <w:lang w:val="ru-RU" w:eastAsia="ru-RU" w:bidi="ar-SA"/>
              </w:rPr>
              <w:t>Закрепление положительного эмоционального эффекта</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Нарисуй узор</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«Закончи предложения»</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«Рассказ»</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«Найди игрушки»</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«Кого назвали, тот и лови»</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«Доброе животное»</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Вопросы</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3 игрушки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Большой мяч</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tc>
      </w:tr>
      <w:tr w:rsidTr="00795A91">
        <w:tblPrEx>
          <w:tblW w:w="10314"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1.30</w:t>
            </w:r>
          </w:p>
        </w:tc>
        <w:tc>
          <w:tcPr>
            <w:tcW w:w="3780"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мелкой моторики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логического мышления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Развитие фантазии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Развитие зрительной памяти</w:t>
            </w:r>
          </w:p>
          <w:p w:rsidR="00023CCB" w:rsidRPr="001B1E53" w:rsidP="00795A91">
            <w:pPr>
              <w:spacing w:after="0" w:line="240" w:lineRule="auto"/>
              <w:contextualSpacing/>
              <w:mirrorIndents/>
              <w:rPr>
                <w:bCs/>
                <w:lang w:val="ru-RU" w:eastAsia="ru-RU" w:bidi="ar-SA"/>
              </w:rPr>
            </w:pPr>
            <w:r w:rsidRPr="001B1E53">
              <w:rPr>
                <w:bCs/>
                <w:lang w:val="ru-RU" w:eastAsia="ru-RU" w:bidi="ar-SA"/>
              </w:rPr>
              <w:t>Формирование внимания, скорости реакции</w:t>
            </w:r>
          </w:p>
          <w:p w:rsidR="00023CCB" w:rsidRPr="001B1E53" w:rsidP="00795A91">
            <w:pPr>
              <w:spacing w:before="0" w:beforeAutospacing="0" w:after="0" w:afterAutospacing="0" w:line="240" w:lineRule="auto"/>
              <w:contextualSpacing/>
              <w:jc w:val="both"/>
              <w:mirrorIndents/>
              <w:rPr>
                <w:color w:val="000000"/>
                <w:lang w:val="ru-RU" w:eastAsia="ru-RU" w:bidi="ar-SA"/>
              </w:rPr>
            </w:pPr>
            <w:r w:rsidRPr="001B1E53">
              <w:rPr>
                <w:color w:val="000000"/>
                <w:lang w:val="ru-RU" w:eastAsia="ru-RU" w:bidi="ar-SA"/>
              </w:rPr>
              <w:t xml:space="preserve"> Закрепление положительного эмоционального эффекта</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Дорисуй картинку</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«Логика»</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«Сюжетная картинка»</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«Запомни картинку»</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«Кого назвали, тот и лови»</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«Эстафета дружбы»</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Приложение </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Логические задачи</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Картинка</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Большой мяч</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tc>
      </w:tr>
      <w:tr w:rsidTr="00795A91">
        <w:tblPrEx>
          <w:tblW w:w="10314" w:type="dxa"/>
          <w:tblLayout w:type="fixed"/>
          <w:tblLook w:val="01E0"/>
        </w:tblPrEx>
        <w:trPr>
          <w:trHeight w:val="545"/>
        </w:trPr>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w:t>
            </w:r>
            <w:r w:rsidRPr="001B1E53">
              <w:rPr>
                <w:bCs/>
                <w:color w:val="000000"/>
                <w:lang w:val="ru-RU" w:eastAsia="ru-RU" w:bidi="ar-SA"/>
              </w:rPr>
              <w:t>3</w:t>
            </w:r>
            <w:r>
              <w:rPr>
                <w:bCs/>
                <w:color w:val="000000"/>
                <w:lang w:val="ru-RU" w:eastAsia="ru-RU" w:bidi="ar-SA"/>
              </w:rPr>
              <w:t>1</w:t>
            </w:r>
          </w:p>
        </w:tc>
        <w:tc>
          <w:tcPr>
            <w:tcW w:w="3780" w:type="dxa"/>
            <w:shd w:val="clear" w:color="auto" w:fill="auto"/>
          </w:tcPr>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мелкой моторики</w:t>
            </w:r>
          </w:p>
          <w:p w:rsidR="00023CCB" w:rsidRPr="001B1E53" w:rsidP="00795A91">
            <w:pPr>
              <w:spacing w:after="0" w:line="240" w:lineRule="auto"/>
              <w:contextualSpacing/>
              <w:mirrorIndents/>
              <w:rPr>
                <w:bCs/>
                <w:lang w:val="ru-RU" w:eastAsia="ru-RU" w:bidi="ar-SA"/>
              </w:rPr>
            </w:pP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способности к умозаключениям</w:t>
            </w:r>
          </w:p>
          <w:p w:rsidR="00023CCB" w:rsidRPr="001B1E53" w:rsidP="00795A91">
            <w:pPr>
              <w:spacing w:after="0" w:line="240" w:lineRule="auto"/>
              <w:contextualSpacing/>
              <w:mirrorIndents/>
              <w:rPr>
                <w:bCs/>
                <w:lang w:val="ru-RU" w:eastAsia="ru-RU" w:bidi="ar-SA"/>
              </w:rPr>
            </w:pPr>
            <w:r w:rsidRPr="001B1E53">
              <w:rPr>
                <w:bCs/>
                <w:lang w:val="ru-RU" w:eastAsia="ru-RU" w:bidi="ar-SA"/>
              </w:rPr>
              <w:t>Пополнение запаса знаний</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слуховой памяти</w:t>
            </w:r>
          </w:p>
          <w:p w:rsidR="00023CCB" w:rsidRPr="001B1E53" w:rsidP="00795A91">
            <w:pPr>
              <w:spacing w:after="0" w:line="240" w:lineRule="auto"/>
              <w:contextualSpacing/>
              <w:mirrorIndents/>
              <w:rPr>
                <w:bCs/>
                <w:lang w:val="ru-RU" w:eastAsia="ru-RU" w:bidi="ar-SA"/>
              </w:rPr>
            </w:pPr>
          </w:p>
          <w:p w:rsidR="00023CCB" w:rsidRPr="001B1E53" w:rsidP="00795A91">
            <w:pPr>
              <w:spacing w:after="0" w:line="240" w:lineRule="auto"/>
              <w:contextualSpacing/>
              <w:mirrorIndents/>
              <w:rPr>
                <w:bCs/>
                <w:lang w:val="ru-RU" w:eastAsia="ru-RU" w:bidi="ar-SA"/>
              </w:rPr>
            </w:pPr>
            <w:r w:rsidRPr="001B1E53">
              <w:rPr>
                <w:bCs/>
                <w:lang w:val="ru-RU" w:eastAsia="ru-RU" w:bidi="ar-SA"/>
              </w:rPr>
              <w:t>Обучение способности концентрации, объема, переключения, устойчивости внимания</w:t>
            </w:r>
          </w:p>
          <w:p w:rsidR="00023CCB" w:rsidRPr="001B1E53" w:rsidP="00795A91">
            <w:pPr>
              <w:spacing w:after="0" w:line="240" w:lineRule="auto"/>
              <w:contextualSpacing/>
              <w:mirrorIndents/>
              <w:rPr>
                <w:bCs/>
                <w:lang w:val="ru-RU" w:eastAsia="ru-RU" w:bidi="ar-SA"/>
              </w:rPr>
            </w:pPr>
            <w:r w:rsidRPr="001B1E53">
              <w:rPr>
                <w:lang w:val="ru-RU" w:eastAsia="ru-RU" w:bidi="ar-SA"/>
              </w:rPr>
              <w:t>Закрепление положительного эмоционального эффекта</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Нарисуй внутри больших фигур постепенно уменьшающиеся фигуры, а вокруг маленьких – постепенно увеличивающиеся.</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«Правильно лм рассуждают ребята»</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«Почемучка»</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Разучивание стихотворения</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«Корректурные пробы»</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«Эстафета дружбы»</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 xml:space="preserve">Приложение </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Утверждения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Те</w:t>
            </w:r>
            <w:r w:rsidRPr="001B1E53">
              <w:rPr>
                <w:bCs/>
                <w:color w:val="000000"/>
                <w:lang w:val="ru-RU" w:eastAsia="ru-RU" w:bidi="ar-SA"/>
              </w:rPr>
              <w:t>кст ст</w:t>
            </w:r>
            <w:r w:rsidRPr="001B1E53">
              <w:rPr>
                <w:bCs/>
                <w:color w:val="000000"/>
                <w:lang w:val="ru-RU" w:eastAsia="ru-RU" w:bidi="ar-SA"/>
              </w:rPr>
              <w:t>ихотворения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Приложение 2</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tc>
      </w:tr>
      <w:tr w:rsidTr="00795A91">
        <w:tblPrEx>
          <w:tblW w:w="10314" w:type="dxa"/>
          <w:tblLayout w:type="fixed"/>
          <w:tblLook w:val="01E0"/>
        </w:tblPrEx>
        <w:tc>
          <w:tcPr>
            <w:tcW w:w="828" w:type="dxa"/>
            <w:shd w:val="clear" w:color="auto" w:fill="auto"/>
          </w:tcPr>
          <w:p w:rsidR="00023CCB" w:rsidRPr="001B1E53" w:rsidP="00795A91">
            <w:pPr>
              <w:spacing w:before="0" w:beforeAutospacing="0" w:after="0" w:afterAutospacing="0" w:line="240" w:lineRule="auto"/>
              <w:contextualSpacing/>
              <w:jc w:val="center"/>
              <w:mirrorIndents/>
              <w:rPr>
                <w:bCs/>
                <w:color w:val="000000"/>
                <w:lang w:val="ru-RU" w:eastAsia="ru-RU" w:bidi="ar-SA"/>
              </w:rPr>
            </w:pPr>
            <w:r>
              <w:rPr>
                <w:bCs/>
                <w:color w:val="000000"/>
                <w:lang w:val="ru-RU" w:eastAsia="ru-RU" w:bidi="ar-SA"/>
              </w:rPr>
              <w:t>1.32</w:t>
            </w:r>
          </w:p>
        </w:tc>
        <w:tc>
          <w:tcPr>
            <w:tcW w:w="3780" w:type="dxa"/>
            <w:shd w:val="clear" w:color="auto" w:fill="auto"/>
          </w:tcPr>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мелкой моторики</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пространственного мышления</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умения составлять предложения по опорным словам</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слуховой памяти</w:t>
            </w:r>
          </w:p>
          <w:p w:rsidR="00023CCB" w:rsidRPr="001B1E53" w:rsidP="00795A91">
            <w:pPr>
              <w:spacing w:after="0" w:line="240" w:lineRule="auto"/>
              <w:contextualSpacing/>
              <w:mirrorIndents/>
              <w:rPr>
                <w:bCs/>
                <w:lang w:val="ru-RU" w:eastAsia="ru-RU" w:bidi="ar-SA"/>
              </w:rPr>
            </w:pPr>
            <w:r w:rsidRPr="001B1E53">
              <w:rPr>
                <w:bCs/>
                <w:lang w:val="ru-RU" w:eastAsia="ru-RU" w:bidi="ar-SA"/>
              </w:rPr>
              <w:t>Развитие слухового внимания</w:t>
            </w:r>
          </w:p>
          <w:p w:rsidR="00023CCB" w:rsidRPr="001B1E53" w:rsidP="00795A91">
            <w:pPr>
              <w:spacing w:after="0" w:line="240" w:lineRule="auto"/>
              <w:contextualSpacing/>
              <w:mirrorIndents/>
              <w:rPr>
                <w:bCs/>
                <w:lang w:val="ru-RU" w:eastAsia="ru-RU" w:bidi="ar-SA"/>
              </w:rPr>
            </w:pPr>
          </w:p>
          <w:p w:rsidR="00023CCB" w:rsidRPr="001B1E53" w:rsidP="00795A91">
            <w:pPr>
              <w:spacing w:after="0" w:line="240" w:lineRule="auto"/>
              <w:contextualSpacing/>
              <w:mirrorIndents/>
              <w:rPr>
                <w:lang w:val="ru-RU" w:eastAsia="ru-RU" w:bidi="ar-SA"/>
              </w:rPr>
            </w:pPr>
            <w:r w:rsidRPr="001B1E53">
              <w:rPr>
                <w:lang w:val="ru-RU" w:eastAsia="ru-RU" w:bidi="ar-SA"/>
              </w:rPr>
              <w:t>Закрепление положительного эмоционального эффекта</w:t>
            </w:r>
          </w:p>
        </w:tc>
        <w:tc>
          <w:tcPr>
            <w:tcW w:w="2858" w:type="dxa"/>
            <w:shd w:val="clear" w:color="auto" w:fill="auto"/>
          </w:tcPr>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Разбери гречку и рис</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Подбери подходящий фрагмент</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«Предложения»</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Повторение стихотворения</w:t>
            </w: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«Узор»</w:t>
            </w:r>
          </w:p>
          <w:p w:rsidR="00023CCB" w:rsidRPr="001B1E53" w:rsidP="00795A91">
            <w:pPr>
              <w:spacing w:before="0" w:beforeAutospacing="0" w:after="0" w:afterAutospacing="0" w:line="240" w:lineRule="auto"/>
              <w:contextualSpacing/>
              <w:mirrorIndents/>
              <w:rPr>
                <w:color w:val="000000"/>
                <w:lang w:val="ru-RU" w:eastAsia="ru-RU" w:bidi="ar-SA"/>
              </w:rPr>
            </w:pPr>
          </w:p>
          <w:p w:rsidR="00023CCB" w:rsidRPr="001B1E53" w:rsidP="00795A91">
            <w:pPr>
              <w:spacing w:before="0" w:beforeAutospacing="0" w:after="0" w:afterAutospacing="0" w:line="240" w:lineRule="auto"/>
              <w:contextualSpacing/>
              <w:mirrorIndents/>
              <w:rPr>
                <w:color w:val="000000"/>
                <w:lang w:val="ru-RU" w:eastAsia="ru-RU" w:bidi="ar-SA"/>
              </w:rPr>
            </w:pPr>
            <w:r w:rsidRPr="001B1E53">
              <w:rPr>
                <w:color w:val="000000"/>
                <w:lang w:val="ru-RU" w:eastAsia="ru-RU" w:bidi="ar-SA"/>
              </w:rPr>
              <w:t>«Солнечные лучики»</w:t>
            </w:r>
          </w:p>
        </w:tc>
        <w:tc>
          <w:tcPr>
            <w:tcW w:w="2848" w:type="dxa"/>
            <w:shd w:val="clear" w:color="auto" w:fill="auto"/>
          </w:tcPr>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Гречка, рис</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Карточки</w:t>
            </w:r>
          </w:p>
          <w:p w:rsidR="00023CCB" w:rsidRPr="001B1E53" w:rsidP="00795A91">
            <w:pPr>
              <w:spacing w:before="0" w:beforeAutospacing="0" w:after="0" w:afterAutospacing="0" w:line="240" w:lineRule="auto"/>
              <w:contextualSpacing/>
              <w:jc w:val="both"/>
              <w:mirrorIndents/>
              <w:rPr>
                <w:bCs/>
                <w:color w:val="000000"/>
                <w:lang w:val="ru-RU" w:eastAsia="ru-RU" w:bidi="ar-SA"/>
              </w:rPr>
            </w:pP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Те</w:t>
            </w:r>
            <w:r w:rsidRPr="001B1E53">
              <w:rPr>
                <w:bCs/>
                <w:color w:val="000000"/>
                <w:lang w:val="ru-RU" w:eastAsia="ru-RU" w:bidi="ar-SA"/>
              </w:rPr>
              <w:t>кст ст</w:t>
            </w:r>
            <w:r w:rsidRPr="001B1E53">
              <w:rPr>
                <w:bCs/>
                <w:color w:val="000000"/>
                <w:lang w:val="ru-RU" w:eastAsia="ru-RU" w:bidi="ar-SA"/>
              </w:rPr>
              <w:t>ихотворения</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Тетрадь, карандаш</w:t>
            </w:r>
          </w:p>
          <w:p w:rsidR="00023CCB" w:rsidRPr="001B1E53" w:rsidP="00795A91">
            <w:pPr>
              <w:spacing w:before="0" w:beforeAutospacing="0" w:after="0" w:afterAutospacing="0" w:line="240" w:lineRule="auto"/>
              <w:contextualSpacing/>
              <w:jc w:val="both"/>
              <w:mirrorIndents/>
              <w:rPr>
                <w:bCs/>
                <w:color w:val="000000"/>
                <w:lang w:val="ru-RU" w:eastAsia="ru-RU" w:bidi="ar-SA"/>
              </w:rPr>
            </w:pPr>
            <w:r w:rsidRPr="001B1E53">
              <w:rPr>
                <w:bCs/>
                <w:color w:val="000000"/>
                <w:lang w:val="ru-RU" w:eastAsia="ru-RU" w:bidi="ar-SA"/>
              </w:rPr>
              <w:t>Не требуется</w:t>
            </w:r>
          </w:p>
        </w:tc>
      </w:tr>
    </w:tbl>
    <w:p w:rsidR="00023CCB" w:rsidRPr="001B1E53" w:rsidP="00023CCB">
      <w:pPr>
        <w:spacing w:before="0" w:beforeAutospacing="0" w:after="0" w:afterAutospacing="0" w:line="240" w:lineRule="auto"/>
        <w:ind w:firstLine="709"/>
        <w:contextualSpacing/>
        <w:jc w:val="center"/>
        <w:mirrorIndents/>
        <w:rPr>
          <w:color w:val="000000"/>
          <w:lang w:val="ru-RU" w:eastAsia="ru-RU" w:bidi="ar-SA"/>
        </w:rPr>
      </w:pPr>
    </w:p>
    <w:p w:rsidR="00023CCB" w:rsidRPr="001B1E53" w:rsidP="00023CCB">
      <w:pPr>
        <w:spacing w:after="0" w:line="240" w:lineRule="auto"/>
        <w:ind w:left="0" w:firstLine="709"/>
        <w:contextualSpacing/>
        <w:jc w:val="center"/>
        <w:mirrorIndents/>
        <w:rPr>
          <w:b/>
          <w:bCs/>
          <w:lang w:val="ru-RU" w:eastAsia="ru-RU" w:bidi="ar-SA"/>
        </w:rPr>
      </w:pPr>
      <w:r w:rsidRPr="001B1E53">
        <w:rPr>
          <w:b/>
          <w:bCs/>
          <w:lang w:val="ru-RU" w:eastAsia="ru-RU" w:bidi="ar-SA"/>
        </w:rPr>
        <w:t>МЕТОДИЧЕСКИЕ РЕКОМЕНДАЦИИ</w:t>
      </w:r>
    </w:p>
    <w:p w:rsidR="00023CCB" w:rsidRPr="001B1E53" w:rsidP="00023CCB">
      <w:pPr>
        <w:spacing w:after="0" w:line="240" w:lineRule="auto"/>
        <w:ind w:left="0" w:firstLine="709"/>
        <w:contextualSpacing/>
        <w:jc w:val="both"/>
        <w:mirrorIndents/>
        <w:rPr>
          <w:bCs/>
          <w:lang w:val="ru-RU" w:eastAsia="ru-RU" w:bidi="ar-SA"/>
        </w:rPr>
      </w:pPr>
      <w:r w:rsidRPr="001B1E53">
        <w:rPr>
          <w:bCs/>
          <w:lang w:val="ru-RU" w:eastAsia="ru-RU" w:bidi="ar-SA"/>
        </w:rPr>
        <w:t>В этом разделе описываются игры и упражнения на развитие мелкой моторики, на развитие внимания, памяти, мышления. По всем раздела имеются рекомендации родителям  педагогам (Приложения 20,21,22).</w:t>
      </w:r>
    </w:p>
    <w:p w:rsidR="00023CCB" w:rsidRPr="001B1E53" w:rsidP="00023CCB">
      <w:pPr>
        <w:spacing w:after="0" w:line="240" w:lineRule="auto"/>
        <w:ind w:left="0" w:firstLine="709"/>
        <w:contextualSpacing/>
        <w:jc w:val="both"/>
        <w:mirrorIndents/>
        <w:rPr>
          <w:b/>
          <w:bCs/>
          <w:lang w:val="ru-RU" w:eastAsia="ru-RU" w:bidi="ar-SA"/>
        </w:rPr>
      </w:pPr>
      <w:r w:rsidRPr="001B1E53">
        <w:rPr>
          <w:b/>
          <w:bCs/>
          <w:lang w:val="ru-RU" w:eastAsia="ru-RU" w:bidi="ar-SA"/>
        </w:rPr>
        <w:t>Игры и упражнения, способствующие развитию мелкой моторики</w:t>
      </w:r>
    </w:p>
    <w:p w:rsidR="00023CCB" w:rsidRPr="001B1E53" w:rsidP="00023CCB">
      <w:pPr>
        <w:spacing w:after="0" w:line="240" w:lineRule="auto"/>
        <w:ind w:firstLine="709"/>
        <w:contextualSpacing/>
        <w:jc w:val="both"/>
        <w:mirrorIndents/>
        <w:rPr>
          <w:lang w:val="ru-RU" w:eastAsia="ru-RU" w:bidi="ar-SA"/>
        </w:rPr>
      </w:pPr>
      <w:r w:rsidRPr="001B1E53">
        <w:rPr>
          <w:lang w:val="ru-RU" w:eastAsia="ru-RU" w:bidi="ar-SA"/>
        </w:rPr>
        <w:t>Пальчиковая гимнастика позволяет развивать не только мелкую моторику и внимание, но и произвольность поведения, за счет стремления четко и правильно выполнить все упражнения. Гимнастику необходимо проводить каждый день до, и после выполнения других упражнений.</w:t>
      </w:r>
    </w:p>
    <w:p w:rsidR="00023CCB" w:rsidRPr="001B1E53" w:rsidP="00023CCB">
      <w:pPr>
        <w:numPr>
          <w:ilvl w:val="0"/>
          <w:numId w:val="9"/>
        </w:numPr>
        <w:tabs>
          <w:tab w:val="num" w:pos="1004"/>
        </w:tabs>
        <w:spacing w:after="0" w:line="240" w:lineRule="auto"/>
        <w:ind w:left="0" w:firstLine="709"/>
        <w:contextualSpacing/>
        <w:jc w:val="both"/>
        <w:mirrorIndents/>
        <w:rPr>
          <w:lang w:val="ru-RU" w:eastAsia="ru-RU" w:bidi="ar-SA"/>
        </w:rPr>
      </w:pPr>
      <w:r w:rsidRPr="001B1E53">
        <w:rPr>
          <w:lang w:val="ru-RU" w:eastAsia="ru-RU" w:bidi="ar-SA"/>
        </w:rPr>
        <w:t xml:space="preserve">Массаж пальчиков. Ребенок сам или с помощью взрослого делает массаж каждого пальчика левой и правой руки, начиная с кончиков пальцев через поглаживающие движения, растирающие движения,  круговые движения. Повторять массаж пальчиков обеих рук в течение 1-2 </w:t>
      </w:r>
      <w:r w:rsidRPr="001B1E53">
        <w:rPr>
          <w:lang w:val="ru-RU" w:eastAsia="ru-RU" w:bidi="ar-SA"/>
        </w:rPr>
        <w:t>минут, заканчивать поглаживающими движениями. Массаж пальчиков проводится в начале, середине  (при  возникновении  усталости)  и в конце работы. Массаж ведущей руки делается чаще.</w:t>
      </w:r>
    </w:p>
    <w:p w:rsidR="00023CCB" w:rsidRPr="001B1E53" w:rsidP="00023CCB">
      <w:pPr>
        <w:numPr>
          <w:ilvl w:val="0"/>
          <w:numId w:val="9"/>
        </w:numPr>
        <w:tabs>
          <w:tab w:val="num" w:pos="1004"/>
        </w:tabs>
        <w:spacing w:after="0" w:line="240" w:lineRule="auto"/>
        <w:ind w:left="0" w:firstLine="709"/>
        <w:contextualSpacing/>
        <w:jc w:val="both"/>
        <w:mirrorIndents/>
        <w:rPr>
          <w:lang w:val="ru-RU" w:eastAsia="ru-RU" w:bidi="ar-SA"/>
        </w:rPr>
      </w:pPr>
      <w:r w:rsidRPr="001B1E53">
        <w:rPr>
          <w:lang w:val="ru-RU" w:eastAsia="ru-RU" w:bidi="ar-SA"/>
        </w:rPr>
        <w:t>Приветствие футболистов. Дотронуться до  каждого пальчика-«члена команды» и поздороваться: «Здравствуйте! Здравствуйте!». Ребенок последовательно, в нарастающем темпе, соединяет большой палец руки с указательным,  средним,  безымянным, мизинцем и обратно</w:t>
      </w:r>
    </w:p>
    <w:p w:rsidR="00023CCB" w:rsidRPr="001B1E53" w:rsidP="00023CCB">
      <w:pPr>
        <w:numPr>
          <w:ilvl w:val="0"/>
          <w:numId w:val="9"/>
        </w:numPr>
        <w:tabs>
          <w:tab w:val="num" w:pos="1004"/>
        </w:tabs>
        <w:spacing w:after="0" w:line="240" w:lineRule="auto"/>
        <w:ind w:left="0" w:firstLine="709"/>
        <w:contextualSpacing/>
        <w:jc w:val="both"/>
        <w:mirrorIndents/>
        <w:rPr>
          <w:lang w:val="ru-RU" w:eastAsia="ru-RU" w:bidi="ar-SA"/>
        </w:rPr>
      </w:pPr>
      <w:r w:rsidRPr="001B1E53">
        <w:rPr>
          <w:lang w:val="ru-RU" w:eastAsia="ru-RU" w:bidi="ar-SA"/>
        </w:rPr>
        <w:t xml:space="preserve">Волны. Ребенок пытается сделать «волны» кистями рук (как «умирающий лебедь»). </w:t>
      </w:r>
    </w:p>
    <w:p w:rsidR="00023CCB" w:rsidRPr="001B1E53" w:rsidP="00023CCB">
      <w:pPr>
        <w:numPr>
          <w:ilvl w:val="0"/>
          <w:numId w:val="9"/>
        </w:numPr>
        <w:tabs>
          <w:tab w:val="num" w:pos="1004"/>
        </w:tabs>
        <w:spacing w:after="0" w:line="240" w:lineRule="auto"/>
        <w:ind w:left="0" w:firstLine="709"/>
        <w:contextualSpacing/>
        <w:jc w:val="both"/>
        <w:mirrorIndents/>
        <w:rPr>
          <w:lang w:val="ru-RU" w:eastAsia="ru-RU" w:bidi="ar-SA"/>
        </w:rPr>
      </w:pPr>
      <w:r w:rsidRPr="001B1E53">
        <w:rPr>
          <w:lang w:val="ru-RU" w:eastAsia="ru-RU" w:bidi="ar-SA"/>
        </w:rPr>
        <w:t>Крестики-нолики. Ребенок поочередно делает «крестики» из указательного и среднего, безымянного пальца и  мизинца, а затем повторяет упражнение 2 для этих же пальцев.</w:t>
      </w:r>
    </w:p>
    <w:p w:rsidR="00023CCB" w:rsidRPr="001B1E53" w:rsidP="00023CCB">
      <w:pPr>
        <w:numPr>
          <w:ilvl w:val="0"/>
          <w:numId w:val="9"/>
        </w:numPr>
        <w:tabs>
          <w:tab w:val="num" w:pos="1004"/>
        </w:tabs>
        <w:spacing w:after="0" w:line="240" w:lineRule="auto"/>
        <w:ind w:left="0" w:firstLine="709"/>
        <w:contextualSpacing/>
        <w:jc w:val="both"/>
        <w:mirrorIndents/>
        <w:rPr>
          <w:lang w:val="ru-RU" w:eastAsia="ru-RU" w:bidi="ar-SA"/>
        </w:rPr>
      </w:pPr>
      <w:r w:rsidRPr="001B1E53">
        <w:rPr>
          <w:lang w:val="ru-RU" w:eastAsia="ru-RU" w:bidi="ar-SA"/>
        </w:rPr>
        <w:t>Колокольчики. Ребенок  в  течение  30-60  секунд потряхивает кистями рук.</w:t>
      </w:r>
    </w:p>
    <w:p w:rsidR="00023CCB" w:rsidRPr="001B1E53" w:rsidP="00023CCB">
      <w:pPr>
        <w:numPr>
          <w:ilvl w:val="0"/>
          <w:numId w:val="9"/>
        </w:numPr>
        <w:tabs>
          <w:tab w:val="num" w:pos="1004"/>
        </w:tabs>
        <w:spacing w:after="0" w:line="240" w:lineRule="auto"/>
        <w:ind w:left="0" w:firstLine="709"/>
        <w:contextualSpacing/>
        <w:jc w:val="both"/>
        <w:mirrorIndents/>
        <w:rPr>
          <w:lang w:val="ru-RU" w:eastAsia="ru-RU" w:bidi="ar-SA"/>
        </w:rPr>
      </w:pPr>
      <w:r w:rsidRPr="001B1E53">
        <w:rPr>
          <w:lang w:val="ru-RU" w:eastAsia="ru-RU" w:bidi="ar-SA"/>
        </w:rPr>
        <w:t xml:space="preserve">Музыка.  Ребенок совершает  волнообразные  движения (вверх-вниз)  всеми  пальцами  руки так,  как будто играет на фортепиано. </w:t>
      </w:r>
    </w:p>
    <w:p w:rsidR="00023CCB" w:rsidRPr="001B1E53" w:rsidP="00023CCB">
      <w:pPr>
        <w:numPr>
          <w:ilvl w:val="0"/>
          <w:numId w:val="9"/>
        </w:numPr>
        <w:tabs>
          <w:tab w:val="num" w:pos="1004"/>
        </w:tabs>
        <w:spacing w:after="0" w:line="240" w:lineRule="auto"/>
        <w:ind w:left="0" w:firstLine="709"/>
        <w:contextualSpacing/>
        <w:jc w:val="both"/>
        <w:mirrorIndents/>
        <w:rPr>
          <w:lang w:val="ru-RU" w:eastAsia="ru-RU" w:bidi="ar-SA"/>
        </w:rPr>
      </w:pPr>
      <w:r w:rsidRPr="001B1E53">
        <w:rPr>
          <w:lang w:val="ru-RU" w:eastAsia="ru-RU" w:bidi="ar-SA"/>
        </w:rPr>
        <w:t xml:space="preserve">Ножницы. Ребенок пытается соединить пальчики парами и развести пары как можно дальше. Повторить 5 раз. Затем ребенок  пытается  отвести  указательный пальчик от остальных, крепко сжатых. </w:t>
      </w:r>
    </w:p>
    <w:p w:rsidR="00023CCB" w:rsidRPr="001B1E53" w:rsidP="00023CCB">
      <w:pPr>
        <w:numPr>
          <w:ilvl w:val="0"/>
          <w:numId w:val="9"/>
        </w:numPr>
        <w:tabs>
          <w:tab w:val="num" w:pos="1004"/>
        </w:tabs>
        <w:spacing w:after="0" w:line="240" w:lineRule="auto"/>
        <w:ind w:left="0" w:firstLine="709"/>
        <w:contextualSpacing/>
        <w:jc w:val="both"/>
        <w:mirrorIndents/>
        <w:rPr>
          <w:lang w:val="ru-RU" w:eastAsia="ru-RU" w:bidi="ar-SA"/>
        </w:rPr>
      </w:pPr>
      <w:r w:rsidRPr="001B1E53">
        <w:rPr>
          <w:lang w:val="ru-RU" w:eastAsia="ru-RU" w:bidi="ar-SA"/>
        </w:rPr>
        <w:t xml:space="preserve">Круги.  Ребенок пытается рисовать «круги» в воздухе каждым пальчиком обеих рук. </w:t>
      </w:r>
    </w:p>
    <w:p w:rsidR="00023CCB" w:rsidRPr="001B1E53" w:rsidP="00023CCB">
      <w:pPr>
        <w:spacing w:after="0" w:line="240" w:lineRule="auto"/>
        <w:ind w:firstLine="709"/>
        <w:contextualSpacing/>
        <w:jc w:val="both"/>
        <w:mirrorIndents/>
        <w:rPr>
          <w:lang w:val="ru-RU" w:eastAsia="ru-RU" w:bidi="ar-SA"/>
        </w:rPr>
      </w:pPr>
    </w:p>
    <w:p w:rsidR="00023CCB" w:rsidRPr="001B1E53" w:rsidP="00023CCB">
      <w:pPr>
        <w:spacing w:after="0" w:line="240" w:lineRule="auto"/>
        <w:ind w:firstLine="709"/>
        <w:contextualSpacing/>
        <w:jc w:val="both"/>
        <w:mirrorIndents/>
        <w:rPr>
          <w:b/>
          <w:lang w:val="ru-RU" w:eastAsia="ru-RU" w:bidi="ar-SA"/>
        </w:rPr>
      </w:pPr>
      <w:r w:rsidRPr="001B1E53">
        <w:rPr>
          <w:b/>
          <w:lang w:val="ru-RU" w:eastAsia="ru-RU" w:bidi="ar-SA"/>
        </w:rPr>
        <w:t>Игры и упражнения, способствующие развитию внимания</w:t>
      </w:r>
    </w:p>
    <w:p w:rsidR="00023CCB" w:rsidRPr="001B1E53" w:rsidP="00023CCB">
      <w:pPr>
        <w:numPr>
          <w:ilvl w:val="0"/>
          <w:numId w:val="10"/>
        </w:numPr>
        <w:spacing w:after="0" w:line="240" w:lineRule="auto"/>
        <w:ind w:left="142" w:firstLine="927"/>
        <w:contextualSpacing/>
        <w:jc w:val="both"/>
        <w:mirrorIndents/>
        <w:rPr>
          <w:lang w:val="ru-RU" w:eastAsia="ru-RU" w:bidi="ar-SA"/>
        </w:rPr>
      </w:pPr>
      <w:r w:rsidRPr="001B1E53">
        <w:rPr>
          <w:lang w:val="ru-RU" w:eastAsia="ru-RU" w:bidi="ar-SA"/>
        </w:rPr>
        <w:t xml:space="preserve"> «Да и </w:t>
      </w:r>
      <w:r w:rsidRPr="001B1E53">
        <w:rPr>
          <w:lang w:val="ru-RU" w:eastAsia="ru-RU" w:bidi="ar-SA"/>
        </w:rPr>
        <w:t>нет</w:t>
      </w:r>
      <w:r w:rsidRPr="001B1E53">
        <w:rPr>
          <w:lang w:val="ru-RU" w:eastAsia="ru-RU" w:bidi="ar-SA"/>
        </w:rPr>
        <w:t xml:space="preserve"> не говорите, черный с белым не носите». Взрослый задает ребенку вопросы. Ребенок отвечает на них, но при этом не должен называть запрещенные цвета и не говорить «да» и «нет».</w:t>
      </w:r>
    </w:p>
    <w:p w:rsidR="00023CCB" w:rsidRPr="001B1E53" w:rsidP="00023CCB">
      <w:pPr>
        <w:numPr>
          <w:ilvl w:val="0"/>
          <w:numId w:val="10"/>
        </w:numPr>
        <w:spacing w:after="0" w:line="240" w:lineRule="auto"/>
        <w:ind w:left="142" w:firstLine="927"/>
        <w:contextualSpacing/>
        <w:jc w:val="both"/>
        <w:mirrorIndents/>
        <w:rPr>
          <w:lang w:val="ru-RU" w:eastAsia="ru-RU" w:bidi="ar-SA"/>
        </w:rPr>
      </w:pPr>
      <w:r w:rsidRPr="001B1E53">
        <w:rPr>
          <w:lang w:val="ru-RU" w:eastAsia="ru-RU" w:bidi="ar-SA"/>
        </w:rPr>
        <w:t>Игры – головоломки.</w:t>
      </w:r>
    </w:p>
    <w:p w:rsidR="00023CCB" w:rsidRPr="001B1E53" w:rsidP="00023CCB">
      <w:pPr>
        <w:numPr>
          <w:ilvl w:val="0"/>
          <w:numId w:val="10"/>
        </w:numPr>
        <w:spacing w:after="0" w:line="240" w:lineRule="auto"/>
        <w:ind w:left="142" w:firstLine="927"/>
        <w:contextualSpacing/>
        <w:jc w:val="both"/>
        <w:mirrorIndents/>
        <w:rPr>
          <w:lang w:val="ru-RU" w:eastAsia="ru-RU" w:bidi="ar-SA"/>
        </w:rPr>
      </w:pPr>
      <w:r w:rsidRPr="001B1E53">
        <w:rPr>
          <w:lang w:val="ru-RU" w:eastAsia="ru-RU" w:bidi="ar-SA"/>
        </w:rPr>
        <w:t>Загадки.</w:t>
      </w:r>
    </w:p>
    <w:p w:rsidR="00023CCB" w:rsidRPr="001B1E53" w:rsidP="00023CCB">
      <w:pPr>
        <w:numPr>
          <w:ilvl w:val="0"/>
          <w:numId w:val="10"/>
        </w:numPr>
        <w:spacing w:after="0" w:line="240" w:lineRule="auto"/>
        <w:ind w:left="142" w:firstLine="927"/>
        <w:contextualSpacing/>
        <w:jc w:val="both"/>
        <w:mirrorIndents/>
        <w:rPr>
          <w:lang w:val="ru-RU" w:eastAsia="ru-RU" w:bidi="ar-SA"/>
        </w:rPr>
      </w:pPr>
      <w:r w:rsidRPr="001B1E53">
        <w:rPr>
          <w:lang w:val="ru-RU" w:eastAsia="ru-RU" w:bidi="ar-SA"/>
        </w:rPr>
        <w:t>«Найди отличия».</w:t>
      </w:r>
    </w:p>
    <w:p w:rsidR="00023CCB" w:rsidRPr="001B1E53" w:rsidP="00023CCB">
      <w:pPr>
        <w:numPr>
          <w:ilvl w:val="0"/>
          <w:numId w:val="10"/>
        </w:numPr>
        <w:spacing w:after="0" w:line="240" w:lineRule="auto"/>
        <w:ind w:left="142" w:firstLine="927"/>
        <w:contextualSpacing/>
        <w:jc w:val="both"/>
        <w:mirrorIndents/>
        <w:rPr>
          <w:lang w:val="ru-RU" w:eastAsia="ru-RU" w:bidi="ar-SA"/>
        </w:rPr>
      </w:pPr>
      <w:r w:rsidRPr="001B1E53">
        <w:rPr>
          <w:lang w:val="ru-RU" w:eastAsia="ru-RU" w:bidi="ar-SA"/>
        </w:rPr>
        <w:t>«Найди два одинаковых предмета».</w:t>
      </w:r>
    </w:p>
    <w:p w:rsidR="00023CCB" w:rsidRPr="001B1E53" w:rsidP="00023CCB">
      <w:pPr>
        <w:numPr>
          <w:ilvl w:val="0"/>
          <w:numId w:val="10"/>
        </w:numPr>
        <w:spacing w:after="0" w:line="240" w:lineRule="auto"/>
        <w:ind w:left="142" w:firstLine="927"/>
        <w:contextualSpacing/>
        <w:jc w:val="both"/>
        <w:mirrorIndents/>
        <w:rPr>
          <w:lang w:val="ru-RU" w:eastAsia="ru-RU" w:bidi="ar-SA"/>
        </w:rPr>
      </w:pPr>
      <w:r w:rsidRPr="001B1E53">
        <w:rPr>
          <w:lang w:val="ru-RU" w:eastAsia="ru-RU" w:bidi="ar-SA"/>
        </w:rPr>
        <w:t>«будь внимателен». Выполнение гимнастических упражнений по словесной команде.</w:t>
      </w:r>
    </w:p>
    <w:p w:rsidR="00023CCB" w:rsidRPr="001B1E53" w:rsidP="00023CCB">
      <w:pPr>
        <w:numPr>
          <w:ilvl w:val="0"/>
          <w:numId w:val="10"/>
        </w:numPr>
        <w:spacing w:after="0" w:line="240" w:lineRule="auto"/>
        <w:ind w:left="142" w:firstLine="927"/>
        <w:contextualSpacing/>
        <w:jc w:val="both"/>
        <w:mirrorIndents/>
        <w:rPr>
          <w:lang w:val="ru-RU" w:eastAsia="ru-RU" w:bidi="ar-SA"/>
        </w:rPr>
      </w:pPr>
      <w:r w:rsidRPr="001B1E53">
        <w:rPr>
          <w:lang w:val="ru-RU" w:eastAsia="ru-RU" w:bidi="ar-SA"/>
        </w:rPr>
        <w:t>«Волшебное слово». Взрослый показывает упражнение, а ребенок их повторяет только в том случае, если взрослый говорит: «Пожалуйста!».</w:t>
      </w:r>
    </w:p>
    <w:p w:rsidR="00023CCB" w:rsidRPr="001B1E53" w:rsidP="00023CCB">
      <w:pPr>
        <w:numPr>
          <w:ilvl w:val="0"/>
          <w:numId w:val="10"/>
        </w:numPr>
        <w:spacing w:after="0" w:line="240" w:lineRule="auto"/>
        <w:ind w:left="142" w:firstLine="927"/>
        <w:contextualSpacing/>
        <w:jc w:val="both"/>
        <w:mirrorIndents/>
        <w:rPr>
          <w:lang w:val="ru-RU" w:eastAsia="ru-RU" w:bidi="ar-SA"/>
        </w:rPr>
      </w:pPr>
      <w:r w:rsidRPr="001B1E53">
        <w:rPr>
          <w:lang w:val="ru-RU" w:eastAsia="ru-RU" w:bidi="ar-SA"/>
        </w:rPr>
        <w:t>«Где что было». Ребенок запоминает предметы, лежащие на столе; затем он отворачивается. Взрослый передвигает предметы; а ребенок указывает, что изменилось.</w:t>
      </w:r>
    </w:p>
    <w:p w:rsidR="00023CCB" w:rsidRPr="001B1E53" w:rsidP="00023CCB">
      <w:pPr>
        <w:numPr>
          <w:ilvl w:val="0"/>
          <w:numId w:val="10"/>
        </w:numPr>
        <w:spacing w:after="0" w:line="240" w:lineRule="auto"/>
        <w:ind w:left="142" w:firstLine="927"/>
        <w:contextualSpacing/>
        <w:jc w:val="both"/>
        <w:mirrorIndents/>
        <w:rPr>
          <w:lang w:val="ru-RU" w:eastAsia="ru-RU" w:bidi="ar-SA"/>
        </w:rPr>
      </w:pPr>
      <w:r w:rsidRPr="001B1E53">
        <w:rPr>
          <w:lang w:val="ru-RU" w:eastAsia="ru-RU" w:bidi="ar-SA"/>
        </w:rPr>
        <w:t>«Назови, что ты видишь». Ребенок за 1 мин должен назвать как можно больше предметов, находящихся в комнате.</w:t>
      </w:r>
    </w:p>
    <w:p w:rsidR="00023CCB" w:rsidRPr="001B1E53" w:rsidP="00023CCB">
      <w:pPr>
        <w:numPr>
          <w:ilvl w:val="0"/>
          <w:numId w:val="10"/>
        </w:numPr>
        <w:spacing w:after="0" w:line="240" w:lineRule="auto"/>
        <w:ind w:left="142" w:firstLine="927"/>
        <w:contextualSpacing/>
        <w:jc w:val="both"/>
        <w:mirrorIndents/>
        <w:rPr>
          <w:lang w:val="ru-RU" w:eastAsia="ru-RU" w:bidi="ar-SA"/>
        </w:rPr>
      </w:pPr>
      <w:r w:rsidRPr="001B1E53">
        <w:rPr>
          <w:lang w:val="ru-RU" w:eastAsia="ru-RU" w:bidi="ar-SA"/>
        </w:rPr>
        <w:t>«Карлики и великаны». Ребенок должен выслушать словесную инструкцию взрослого, не обращая внимания на его действия.</w:t>
      </w:r>
    </w:p>
    <w:p w:rsidR="00023CCB" w:rsidRPr="001B1E53" w:rsidP="00023CCB">
      <w:pPr>
        <w:spacing w:after="0" w:line="240" w:lineRule="auto"/>
        <w:ind w:left="142" w:firstLine="927"/>
        <w:contextualSpacing/>
        <w:jc w:val="both"/>
        <w:mirrorIndents/>
        <w:rPr>
          <w:lang w:val="ru-RU" w:eastAsia="ru-RU" w:bidi="ar-SA"/>
        </w:rPr>
      </w:pPr>
    </w:p>
    <w:p w:rsidR="00023CCB" w:rsidRPr="001B1E53" w:rsidP="00023CCB">
      <w:pPr>
        <w:numPr>
          <w:ilvl w:val="0"/>
          <w:numId w:val="10"/>
        </w:numPr>
        <w:spacing w:after="0" w:line="240" w:lineRule="auto"/>
        <w:ind w:left="142" w:firstLine="927"/>
        <w:contextualSpacing/>
        <w:jc w:val="both"/>
        <w:mirrorIndents/>
        <w:rPr>
          <w:b/>
          <w:lang w:val="ru-RU" w:eastAsia="ru-RU" w:bidi="ar-SA"/>
        </w:rPr>
      </w:pPr>
      <w:r w:rsidRPr="001B1E53">
        <w:rPr>
          <w:b/>
          <w:lang w:val="ru-RU" w:eastAsia="ru-RU" w:bidi="ar-SA"/>
        </w:rPr>
        <w:t>Игры и упражнения для развития памяти</w:t>
      </w:r>
    </w:p>
    <w:p w:rsidR="00023CCB" w:rsidRPr="001B1E53" w:rsidP="00023CCB">
      <w:pPr>
        <w:numPr>
          <w:ilvl w:val="0"/>
          <w:numId w:val="10"/>
        </w:numPr>
        <w:spacing w:after="0" w:line="240" w:lineRule="auto"/>
        <w:ind w:left="142" w:firstLine="927"/>
        <w:contextualSpacing/>
        <w:jc w:val="both"/>
        <w:mirrorIndents/>
        <w:rPr>
          <w:lang w:val="ru-RU" w:eastAsia="ru-RU" w:bidi="ar-SA"/>
        </w:rPr>
      </w:pPr>
      <w:r w:rsidRPr="001B1E53">
        <w:rPr>
          <w:lang w:val="ru-RU" w:eastAsia="ru-RU" w:bidi="ar-SA"/>
        </w:rPr>
        <w:t>«Запомни предметы». Учить запоминать и воспроизводить информацию.</w:t>
      </w:r>
    </w:p>
    <w:p w:rsidR="00023CCB" w:rsidRPr="001B1E53" w:rsidP="00023CCB">
      <w:pPr>
        <w:numPr>
          <w:ilvl w:val="0"/>
          <w:numId w:val="10"/>
        </w:numPr>
        <w:spacing w:after="0" w:line="240" w:lineRule="auto"/>
        <w:ind w:left="142" w:firstLine="927"/>
        <w:contextualSpacing/>
        <w:jc w:val="both"/>
        <w:mirrorIndents/>
        <w:rPr>
          <w:lang w:val="ru-RU" w:eastAsia="ru-RU" w:bidi="ar-SA"/>
        </w:rPr>
      </w:pPr>
      <w:r w:rsidRPr="001B1E53">
        <w:rPr>
          <w:lang w:val="ru-RU" w:eastAsia="ru-RU" w:bidi="ar-SA"/>
        </w:rPr>
        <w:t>«Детектив». Развивать произвольное запоминание; ребенок в течение 15 мин. Рассматривает 15 картинок, после чего картинки убирают; ребенок должен назвать картинки, которые запомнил.</w:t>
      </w:r>
    </w:p>
    <w:p w:rsidR="00023CCB" w:rsidRPr="001B1E53" w:rsidP="00023CCB">
      <w:pPr>
        <w:numPr>
          <w:ilvl w:val="0"/>
          <w:numId w:val="10"/>
        </w:numPr>
        <w:spacing w:after="0" w:line="240" w:lineRule="auto"/>
        <w:ind w:left="142" w:firstLine="927"/>
        <w:contextualSpacing/>
        <w:jc w:val="both"/>
        <w:mirrorIndents/>
        <w:rPr>
          <w:lang w:val="ru-RU" w:eastAsia="ru-RU" w:bidi="ar-SA"/>
        </w:rPr>
      </w:pPr>
      <w:r w:rsidRPr="001B1E53">
        <w:rPr>
          <w:lang w:val="ru-RU" w:eastAsia="ru-RU" w:bidi="ar-SA"/>
        </w:rPr>
        <w:t>«Пирамида». Развивать кратковременную механическую память. Взрослый называет ребенку сначала одно слово, ребенок должен сразу же повторить его; затем взрослый называет два слова, ребенок повторяет их; затем взрослый называет три слова, ребенок – повторяет и т.д.</w:t>
      </w:r>
    </w:p>
    <w:p w:rsidR="00023CCB" w:rsidRPr="001B1E53" w:rsidP="00023CCB">
      <w:pPr>
        <w:numPr>
          <w:ilvl w:val="0"/>
          <w:numId w:val="10"/>
        </w:numPr>
        <w:spacing w:after="0" w:line="240" w:lineRule="auto"/>
        <w:ind w:left="1429" w:hanging="360"/>
        <w:contextualSpacing/>
        <w:jc w:val="both"/>
        <w:mirrorIndents/>
        <w:rPr>
          <w:lang w:val="ru-RU" w:eastAsia="ru-RU" w:bidi="ar-SA"/>
        </w:rPr>
      </w:pPr>
      <w:r w:rsidRPr="001B1E53">
        <w:rPr>
          <w:lang w:val="ru-RU" w:eastAsia="ru-RU" w:bidi="ar-SA"/>
        </w:rPr>
        <w:t>«Что ты видел в отпуске?» Взрослый задает ребенку вопросы о происходящих в отпуске событиях.</w:t>
      </w:r>
    </w:p>
    <w:p w:rsidR="00023CCB" w:rsidRPr="001B1E53" w:rsidP="00023CCB">
      <w:pPr>
        <w:numPr>
          <w:ilvl w:val="0"/>
          <w:numId w:val="10"/>
        </w:numPr>
        <w:spacing w:after="0" w:line="240" w:lineRule="auto"/>
        <w:ind w:left="1429" w:hanging="360"/>
        <w:contextualSpacing/>
        <w:jc w:val="both"/>
        <w:mirrorIndents/>
        <w:rPr>
          <w:lang w:val="ru-RU" w:eastAsia="ru-RU" w:bidi="ar-SA"/>
        </w:rPr>
      </w:pPr>
      <w:r w:rsidRPr="001B1E53">
        <w:rPr>
          <w:lang w:val="ru-RU" w:eastAsia="ru-RU" w:bidi="ar-SA"/>
        </w:rPr>
        <w:t>«Следопыт». Взрослый показывает ребенку игрушку и говорит, что сейчас ее спрячет в комнате; ребенок отворачивается; взрослый прячет игрушку; а ребенок должен ее найти.</w:t>
      </w:r>
    </w:p>
    <w:p w:rsidR="00023CCB" w:rsidRPr="001B1E53" w:rsidP="00023CCB">
      <w:pPr>
        <w:numPr>
          <w:ilvl w:val="0"/>
          <w:numId w:val="10"/>
        </w:numPr>
        <w:spacing w:after="0" w:line="240" w:lineRule="auto"/>
        <w:ind w:left="1429" w:hanging="360"/>
        <w:contextualSpacing/>
        <w:jc w:val="both"/>
        <w:mirrorIndents/>
        <w:rPr>
          <w:lang w:val="ru-RU" w:eastAsia="ru-RU" w:bidi="ar-SA"/>
        </w:rPr>
      </w:pPr>
      <w:r w:rsidRPr="001B1E53">
        <w:rPr>
          <w:lang w:val="ru-RU" w:eastAsia="ru-RU" w:bidi="ar-SA"/>
        </w:rPr>
        <w:t>«Что ты ел на обед?» Ребенок должен перечислить все, что ел на обед.</w:t>
      </w:r>
    </w:p>
    <w:p w:rsidR="00023CCB" w:rsidRPr="001B1E53" w:rsidP="00023CCB">
      <w:pPr>
        <w:numPr>
          <w:ilvl w:val="0"/>
          <w:numId w:val="10"/>
        </w:numPr>
        <w:spacing w:after="0" w:line="240" w:lineRule="auto"/>
        <w:ind w:left="1429" w:hanging="360"/>
        <w:contextualSpacing/>
        <w:jc w:val="both"/>
        <w:mirrorIndents/>
        <w:rPr>
          <w:lang w:val="ru-RU" w:eastAsia="ru-RU" w:bidi="ar-SA"/>
        </w:rPr>
      </w:pPr>
      <w:r w:rsidRPr="001B1E53">
        <w:rPr>
          <w:lang w:val="ru-RU" w:eastAsia="ru-RU" w:bidi="ar-SA"/>
        </w:rPr>
        <w:t>«Одежда». Ребенок должен вспомнить, в каком порядке он надевал предметы одежды утором.</w:t>
      </w:r>
    </w:p>
    <w:p w:rsidR="00023CCB" w:rsidRPr="001B1E53" w:rsidP="00023CCB">
      <w:pPr>
        <w:numPr>
          <w:ilvl w:val="0"/>
          <w:numId w:val="10"/>
        </w:numPr>
        <w:spacing w:after="0" w:line="240" w:lineRule="auto"/>
        <w:ind w:left="1429" w:hanging="360"/>
        <w:contextualSpacing/>
        <w:jc w:val="both"/>
        <w:mirrorIndents/>
        <w:rPr>
          <w:lang w:val="ru-RU" w:eastAsia="ru-RU" w:bidi="ar-SA"/>
        </w:rPr>
      </w:pPr>
      <w:r w:rsidRPr="001B1E53">
        <w:rPr>
          <w:lang w:val="ru-RU" w:eastAsia="ru-RU" w:bidi="ar-SA"/>
        </w:rPr>
        <w:t xml:space="preserve">«Нарисуй такой же». Ребенок рисует на листе </w:t>
      </w:r>
      <w:r w:rsidRPr="001B1E53">
        <w:rPr>
          <w:lang w:val="ru-RU" w:eastAsia="ru-RU" w:bidi="ar-SA"/>
        </w:rPr>
        <w:t>бумаги</w:t>
      </w:r>
      <w:r w:rsidRPr="001B1E53">
        <w:rPr>
          <w:lang w:val="ru-RU" w:eastAsia="ru-RU" w:bidi="ar-SA"/>
        </w:rPr>
        <w:t xml:space="preserve"> какой – либо простой предмет; затем лист переворачивается и ребенок должен нарисовать такой же предмет.</w:t>
      </w:r>
    </w:p>
    <w:p w:rsidR="00023CCB" w:rsidRPr="001B1E53" w:rsidP="00023CCB">
      <w:pPr>
        <w:numPr>
          <w:ilvl w:val="0"/>
          <w:numId w:val="10"/>
        </w:numPr>
        <w:spacing w:after="0" w:line="240" w:lineRule="auto"/>
        <w:ind w:left="1429" w:hanging="360"/>
        <w:contextualSpacing/>
        <w:jc w:val="both"/>
        <w:mirrorIndents/>
        <w:rPr>
          <w:lang w:val="ru-RU" w:eastAsia="ru-RU" w:bidi="ar-SA"/>
        </w:rPr>
      </w:pPr>
      <w:r w:rsidRPr="001B1E53">
        <w:rPr>
          <w:lang w:val="ru-RU" w:eastAsia="ru-RU" w:bidi="ar-SA"/>
        </w:rPr>
        <w:t>«Я положил в мешок». Взрослый на глазах ребенка кладет в мешок разные предметы; ребенок должен вспомнить, что лежит в мешочке.</w:t>
      </w:r>
    </w:p>
    <w:p w:rsidR="00023CCB" w:rsidRPr="001B1E53" w:rsidP="00023CCB">
      <w:pPr>
        <w:numPr>
          <w:ilvl w:val="0"/>
          <w:numId w:val="10"/>
        </w:numPr>
        <w:spacing w:after="0" w:line="240" w:lineRule="auto"/>
        <w:ind w:left="1429" w:hanging="360"/>
        <w:contextualSpacing/>
        <w:jc w:val="both"/>
        <w:mirrorIndents/>
        <w:rPr>
          <w:lang w:val="ru-RU" w:eastAsia="ru-RU" w:bidi="ar-SA"/>
        </w:rPr>
      </w:pPr>
      <w:r w:rsidRPr="001B1E53">
        <w:rPr>
          <w:lang w:val="ru-RU" w:eastAsia="ru-RU" w:bidi="ar-SA"/>
        </w:rPr>
        <w:t>«Короткий рассказ». Взрослый читает короткий рассказ; ребенок должен повторить его.</w:t>
      </w:r>
    </w:p>
    <w:p w:rsidR="00023CCB" w:rsidRPr="001B1E53" w:rsidP="00023CCB">
      <w:pPr>
        <w:numPr>
          <w:ilvl w:val="0"/>
          <w:numId w:val="10"/>
        </w:numPr>
        <w:spacing w:after="0" w:line="240" w:lineRule="auto"/>
        <w:ind w:left="1429" w:hanging="360"/>
        <w:contextualSpacing/>
        <w:jc w:val="both"/>
        <w:mirrorIndents/>
        <w:rPr>
          <w:lang w:val="ru-RU" w:eastAsia="ru-RU" w:bidi="ar-SA"/>
        </w:rPr>
      </w:pPr>
      <w:r w:rsidRPr="001B1E53">
        <w:rPr>
          <w:lang w:val="ru-RU" w:eastAsia="ru-RU" w:bidi="ar-SA"/>
        </w:rPr>
        <w:t>«Башня». Ребенку показывают схематическое изображение башни, состоящей из множества геометрических фигур; ребенок должен запомнить эти фигуры и назвать их.</w:t>
      </w:r>
    </w:p>
    <w:p w:rsidR="00023CCB" w:rsidRPr="001B1E53" w:rsidP="00023CCB">
      <w:pPr>
        <w:numPr>
          <w:ilvl w:val="0"/>
          <w:numId w:val="10"/>
        </w:numPr>
        <w:spacing w:after="0" w:line="240" w:lineRule="auto"/>
        <w:ind w:left="1429" w:hanging="360"/>
        <w:contextualSpacing/>
        <w:jc w:val="both"/>
        <w:mirrorIndents/>
        <w:rPr>
          <w:lang w:val="ru-RU" w:eastAsia="ru-RU" w:bidi="ar-SA"/>
        </w:rPr>
      </w:pPr>
      <w:r w:rsidRPr="001B1E53">
        <w:rPr>
          <w:lang w:val="ru-RU" w:eastAsia="ru-RU" w:bidi="ar-SA"/>
        </w:rPr>
        <w:t>«Фигурка из палочек». Взрослый выкладывает фигурку из палочек; ребенок запоминает ее и по памяти выкладывает такую же.</w:t>
      </w:r>
    </w:p>
    <w:p w:rsidR="00023CCB" w:rsidRPr="001B1E53" w:rsidP="00023CCB">
      <w:pPr>
        <w:keepNext/>
        <w:spacing w:after="0" w:line="240" w:lineRule="auto"/>
        <w:ind w:firstLine="709"/>
        <w:contextualSpacing/>
        <w:jc w:val="both"/>
        <w:outlineLvl w:val="1"/>
        <w:mirrorIndents/>
        <w:rPr>
          <w:b/>
          <w:bCs/>
          <w:lang w:val="ru-RU" w:eastAsia="ru-RU" w:bidi="ar-SA"/>
        </w:rPr>
      </w:pPr>
    </w:p>
    <w:p w:rsidR="00023CCB" w:rsidRPr="001B1E53" w:rsidP="00023CCB">
      <w:pPr>
        <w:numPr>
          <w:ilvl w:val="0"/>
          <w:numId w:val="10"/>
        </w:numPr>
        <w:spacing w:after="0" w:line="240" w:lineRule="auto"/>
        <w:ind w:left="1429" w:hanging="360"/>
        <w:contextualSpacing/>
        <w:jc w:val="both"/>
        <w:mirrorIndents/>
        <w:rPr>
          <w:b/>
          <w:bCs/>
          <w:lang w:val="ru-RU" w:eastAsia="ru-RU" w:bidi="ar-SA"/>
        </w:rPr>
      </w:pPr>
      <w:r w:rsidRPr="001B1E53">
        <w:rPr>
          <w:b/>
          <w:bCs/>
          <w:lang w:val="ru-RU" w:eastAsia="ru-RU" w:bidi="ar-SA"/>
        </w:rPr>
        <w:t>Игры и упражнения для развития мышления</w:t>
      </w:r>
    </w:p>
    <w:p w:rsidR="00023CCB" w:rsidRPr="001B1E53" w:rsidP="00023CCB">
      <w:pPr>
        <w:numPr>
          <w:ilvl w:val="0"/>
          <w:numId w:val="10"/>
        </w:numPr>
        <w:spacing w:after="0" w:line="240" w:lineRule="auto"/>
        <w:ind w:left="1429" w:hanging="360"/>
        <w:contextualSpacing/>
        <w:jc w:val="both"/>
        <w:mirrorIndents/>
        <w:rPr>
          <w:b/>
          <w:bCs/>
          <w:lang w:val="ru-RU" w:eastAsia="ru-RU" w:bidi="ar-SA"/>
        </w:rPr>
      </w:pPr>
      <w:r w:rsidRPr="001B1E53">
        <w:rPr>
          <w:lang w:val="ru-RU" w:eastAsia="ru-RU" w:bidi="ar-SA"/>
        </w:rPr>
        <w:t>«Разложи картинки». Учить учитывать последовательность событий.</w:t>
      </w:r>
    </w:p>
    <w:p w:rsidR="00023CCB" w:rsidRPr="001B1E53" w:rsidP="00023CCB">
      <w:pPr>
        <w:numPr>
          <w:ilvl w:val="0"/>
          <w:numId w:val="10"/>
        </w:numPr>
        <w:spacing w:after="0" w:line="240" w:lineRule="auto"/>
        <w:ind w:left="1429" w:hanging="360"/>
        <w:contextualSpacing/>
        <w:jc w:val="both"/>
        <w:mirrorIndents/>
        <w:rPr>
          <w:b/>
          <w:bCs/>
          <w:lang w:val="ru-RU" w:eastAsia="ru-RU" w:bidi="ar-SA"/>
        </w:rPr>
      </w:pPr>
      <w:r w:rsidRPr="001B1E53">
        <w:rPr>
          <w:lang w:val="ru-RU" w:eastAsia="ru-RU" w:bidi="ar-SA"/>
        </w:rPr>
        <w:t>«Закончи слово». Учить заканчивать слово по начальному слогу.</w:t>
      </w:r>
    </w:p>
    <w:p w:rsidR="00023CCB" w:rsidRPr="001B1E53" w:rsidP="00023CCB">
      <w:pPr>
        <w:numPr>
          <w:ilvl w:val="0"/>
          <w:numId w:val="10"/>
        </w:numPr>
        <w:spacing w:after="0" w:line="240" w:lineRule="auto"/>
        <w:ind w:left="1429" w:hanging="360"/>
        <w:contextualSpacing/>
        <w:jc w:val="both"/>
        <w:mirrorIndents/>
        <w:rPr>
          <w:b/>
          <w:bCs/>
          <w:lang w:val="ru-RU" w:eastAsia="ru-RU" w:bidi="ar-SA"/>
        </w:rPr>
      </w:pPr>
      <w:r w:rsidRPr="001B1E53">
        <w:rPr>
          <w:lang w:val="ru-RU" w:eastAsia="ru-RU" w:bidi="ar-SA"/>
        </w:rPr>
        <w:t>«Найди лишний предмет», «Найди в ряду лишнюю фигурку». Учить классифицировать предметы по признакам и назначению.</w:t>
      </w:r>
    </w:p>
    <w:p w:rsidR="00023CCB" w:rsidRPr="001B1E53" w:rsidP="00023CCB">
      <w:pPr>
        <w:numPr>
          <w:ilvl w:val="0"/>
          <w:numId w:val="10"/>
        </w:numPr>
        <w:spacing w:after="0" w:line="240" w:lineRule="auto"/>
        <w:ind w:left="1429" w:hanging="360"/>
        <w:contextualSpacing/>
        <w:jc w:val="both"/>
        <w:mirrorIndents/>
        <w:rPr>
          <w:b/>
          <w:bCs/>
          <w:lang w:val="ru-RU" w:eastAsia="ru-RU" w:bidi="ar-SA"/>
        </w:rPr>
      </w:pPr>
      <w:r w:rsidRPr="001B1E53">
        <w:rPr>
          <w:lang w:val="ru-RU" w:eastAsia="ru-RU" w:bidi="ar-SA"/>
        </w:rPr>
        <w:t>«Творческий подход». Ребенку показывают предметы, не имеющие определенного назначения; ребенок должен придумать, как можно использовать данный предмет.</w:t>
      </w:r>
    </w:p>
    <w:p w:rsidR="00023CCB" w:rsidRPr="001B1E53" w:rsidP="00023CCB">
      <w:pPr>
        <w:numPr>
          <w:ilvl w:val="0"/>
          <w:numId w:val="10"/>
        </w:numPr>
        <w:spacing w:after="0" w:line="240" w:lineRule="auto"/>
        <w:ind w:left="1429" w:hanging="360"/>
        <w:contextualSpacing/>
        <w:jc w:val="both"/>
        <w:mirrorIndents/>
        <w:rPr>
          <w:b/>
          <w:bCs/>
          <w:lang w:val="ru-RU" w:eastAsia="ru-RU" w:bidi="ar-SA"/>
        </w:rPr>
      </w:pPr>
      <w:r w:rsidRPr="001B1E53">
        <w:rPr>
          <w:lang w:val="ru-RU" w:eastAsia="ru-RU" w:bidi="ar-SA"/>
        </w:rPr>
        <w:t>«Антонимы». Ребенку называют слово, а он должен назвать противоположное по смыслу. Например: «тяжелый - легкий», «сильный - слабый», «Твердый - мягкий» и т.д.</w:t>
      </w:r>
    </w:p>
    <w:p w:rsidR="00023CCB" w:rsidRPr="001B1E53" w:rsidP="00023CCB">
      <w:pPr>
        <w:numPr>
          <w:ilvl w:val="0"/>
          <w:numId w:val="10"/>
        </w:numPr>
        <w:spacing w:after="0" w:line="240" w:lineRule="auto"/>
        <w:ind w:left="1429" w:hanging="360"/>
        <w:contextualSpacing/>
        <w:jc w:val="both"/>
        <w:mirrorIndents/>
        <w:rPr>
          <w:b/>
          <w:bCs/>
          <w:lang w:val="ru-RU" w:eastAsia="ru-RU" w:bidi="ar-SA"/>
        </w:rPr>
      </w:pPr>
      <w:r w:rsidRPr="001B1E53">
        <w:rPr>
          <w:lang w:val="ru-RU" w:eastAsia="ru-RU" w:bidi="ar-SA"/>
        </w:rPr>
        <w:t>«</w:t>
      </w:r>
      <w:r w:rsidRPr="001B1E53">
        <w:rPr>
          <w:lang w:val="ru-RU" w:eastAsia="ru-RU" w:bidi="ar-SA"/>
        </w:rPr>
        <w:t>Уникуб</w:t>
      </w:r>
      <w:r w:rsidRPr="001B1E53">
        <w:rPr>
          <w:lang w:val="ru-RU" w:eastAsia="ru-RU" w:bidi="ar-SA"/>
        </w:rPr>
        <w:t>», «Лото», «Домино», мозаики, конструкторы.</w:t>
      </w:r>
    </w:p>
    <w:p w:rsidR="00023CCB" w:rsidRPr="001B1E53" w:rsidP="00023CCB">
      <w:pPr>
        <w:numPr>
          <w:ilvl w:val="0"/>
          <w:numId w:val="10"/>
        </w:numPr>
        <w:spacing w:after="0" w:line="240" w:lineRule="auto"/>
        <w:ind w:left="1429" w:hanging="360"/>
        <w:contextualSpacing/>
        <w:jc w:val="both"/>
        <w:mirrorIndents/>
        <w:rPr>
          <w:b/>
          <w:bCs/>
          <w:lang w:val="ru-RU" w:eastAsia="ru-RU" w:bidi="ar-SA"/>
        </w:rPr>
      </w:pPr>
      <w:r w:rsidRPr="001B1E53">
        <w:rPr>
          <w:lang w:val="ru-RU" w:eastAsia="ru-RU" w:bidi="ar-SA"/>
        </w:rPr>
        <w:t>Загадки.</w:t>
      </w:r>
    </w:p>
    <w:p w:rsidR="00023CCB" w:rsidRPr="001B1E53" w:rsidP="00023CCB">
      <w:pPr>
        <w:keepNext/>
        <w:spacing w:after="0" w:line="240" w:lineRule="auto"/>
        <w:ind w:firstLine="709"/>
        <w:contextualSpacing/>
        <w:jc w:val="center"/>
        <w:outlineLvl w:val="1"/>
        <w:mirrorIndents/>
        <w:rPr>
          <w:b/>
          <w:bCs/>
          <w:lang w:val="ru-RU" w:eastAsia="ru-RU" w:bidi="ar-SA"/>
        </w:rPr>
      </w:pPr>
    </w:p>
    <w:p w:rsidR="00023CCB" w:rsidRPr="001B1E53" w:rsidP="00023CCB">
      <w:pPr>
        <w:keepNext/>
        <w:spacing w:after="0" w:line="240" w:lineRule="auto"/>
        <w:ind w:firstLine="709"/>
        <w:contextualSpacing/>
        <w:jc w:val="center"/>
        <w:outlineLvl w:val="1"/>
        <w:mirrorIndents/>
        <w:rPr>
          <w:b/>
          <w:bCs/>
          <w:lang w:val="ru-RU" w:eastAsia="ru-RU" w:bidi="ar-SA"/>
        </w:rPr>
      </w:pPr>
      <w:r w:rsidRPr="001B1E53">
        <w:rPr>
          <w:b/>
          <w:bCs/>
          <w:lang w:val="ru-RU" w:eastAsia="ru-RU" w:bidi="ar-SA"/>
        </w:rPr>
        <w:t>СПИСОК ЛИТЕРАТУРЫ</w:t>
      </w:r>
    </w:p>
    <w:p w:rsidR="00023CCB" w:rsidRPr="001B1E53" w:rsidP="00023CCB">
      <w:pPr>
        <w:numPr>
          <w:ilvl w:val="0"/>
          <w:numId w:val="11"/>
        </w:numPr>
        <w:tabs>
          <w:tab w:val="num" w:pos="720"/>
        </w:tabs>
        <w:spacing w:after="0" w:line="240" w:lineRule="auto"/>
        <w:ind w:left="0" w:firstLine="709"/>
        <w:contextualSpacing/>
        <w:jc w:val="both"/>
        <w:mirrorIndents/>
        <w:rPr>
          <w:lang w:val="ru-RU" w:eastAsia="ru-RU" w:bidi="ar-SA"/>
        </w:rPr>
      </w:pPr>
      <w:r w:rsidRPr="001B1E53">
        <w:rPr>
          <w:lang w:val="ru-RU" w:eastAsia="ru-RU" w:bidi="ar-SA"/>
        </w:rPr>
        <w:t>500 загадок для детей. – М.; 2003.</w:t>
      </w:r>
    </w:p>
    <w:p w:rsidR="00023CCB" w:rsidRPr="001B1E53" w:rsidP="00023CCB">
      <w:pPr>
        <w:numPr>
          <w:ilvl w:val="0"/>
          <w:numId w:val="11"/>
        </w:numPr>
        <w:tabs>
          <w:tab w:val="num" w:pos="720"/>
        </w:tabs>
        <w:spacing w:after="0" w:line="240" w:lineRule="auto"/>
        <w:ind w:left="0" w:firstLine="709"/>
        <w:contextualSpacing/>
        <w:jc w:val="both"/>
        <w:mirrorIndents/>
        <w:rPr>
          <w:lang w:val="ru-RU" w:eastAsia="ru-RU" w:bidi="ar-SA"/>
        </w:rPr>
      </w:pPr>
      <w:r w:rsidRPr="001B1E53">
        <w:rPr>
          <w:lang w:val="ru-RU" w:eastAsia="ru-RU" w:bidi="ar-SA"/>
        </w:rPr>
        <w:t>Абрамова Г.С. Психолог в начальной школе. Волгоград, 1998.</w:t>
      </w:r>
    </w:p>
    <w:p w:rsidR="00023CCB" w:rsidRPr="001B1E53" w:rsidP="00023CCB">
      <w:pPr>
        <w:numPr>
          <w:ilvl w:val="0"/>
          <w:numId w:val="11"/>
        </w:numPr>
        <w:tabs>
          <w:tab w:val="num" w:pos="720"/>
        </w:tabs>
        <w:spacing w:after="0" w:line="240" w:lineRule="auto"/>
        <w:ind w:left="0" w:firstLine="709"/>
        <w:contextualSpacing/>
        <w:jc w:val="both"/>
        <w:mirrorIndents/>
        <w:rPr>
          <w:lang w:val="ru-RU" w:eastAsia="ru-RU" w:bidi="ar-SA"/>
        </w:rPr>
      </w:pPr>
      <w:r w:rsidRPr="001B1E53">
        <w:rPr>
          <w:lang w:val="ru-RU" w:eastAsia="ru-RU" w:bidi="ar-SA"/>
        </w:rPr>
        <w:t>Агапова И. А., Давыдова М.А. Комплексная подготовка детей к школе. Книга для детей и взрослых. – М.; 2003.</w:t>
      </w:r>
    </w:p>
    <w:p w:rsidR="00023CCB" w:rsidRPr="001B1E53" w:rsidP="00023CCB">
      <w:pPr>
        <w:numPr>
          <w:ilvl w:val="0"/>
          <w:numId w:val="11"/>
        </w:numPr>
        <w:tabs>
          <w:tab w:val="num" w:pos="720"/>
        </w:tabs>
        <w:spacing w:after="0" w:line="240" w:lineRule="auto"/>
        <w:ind w:left="0" w:firstLine="709"/>
        <w:contextualSpacing/>
        <w:jc w:val="both"/>
        <w:mirrorIndents/>
        <w:rPr>
          <w:lang w:val="ru-RU" w:eastAsia="ru-RU" w:bidi="ar-SA"/>
        </w:rPr>
      </w:pPr>
      <w:r w:rsidRPr="001B1E53">
        <w:rPr>
          <w:lang w:val="ru-RU" w:eastAsia="ru-RU" w:bidi="ar-SA"/>
        </w:rPr>
        <w:t>Айзман</w:t>
      </w:r>
      <w:r w:rsidRPr="001B1E53">
        <w:rPr>
          <w:lang w:val="ru-RU" w:eastAsia="ru-RU" w:bidi="ar-SA"/>
        </w:rPr>
        <w:t xml:space="preserve"> М.И. и др. Подготовка ребенка к школе. Томск, 1994.</w:t>
      </w:r>
    </w:p>
    <w:p w:rsidR="00023CCB" w:rsidRPr="001B1E53" w:rsidP="00023CCB">
      <w:pPr>
        <w:numPr>
          <w:ilvl w:val="0"/>
          <w:numId w:val="11"/>
        </w:numPr>
        <w:tabs>
          <w:tab w:val="num" w:pos="720"/>
        </w:tabs>
        <w:spacing w:after="0" w:line="240" w:lineRule="auto"/>
        <w:ind w:left="0" w:firstLine="709"/>
        <w:contextualSpacing/>
        <w:jc w:val="both"/>
        <w:mirrorIndents/>
        <w:rPr>
          <w:lang w:val="ru-RU" w:eastAsia="ru-RU" w:bidi="ar-SA"/>
        </w:rPr>
      </w:pPr>
      <w:r w:rsidRPr="001B1E53">
        <w:rPr>
          <w:lang w:val="ru-RU" w:eastAsia="ru-RU" w:bidi="ar-SA"/>
        </w:rPr>
        <w:t>Венгер</w:t>
      </w:r>
      <w:r w:rsidRPr="001B1E53">
        <w:rPr>
          <w:lang w:val="ru-RU" w:eastAsia="ru-RU" w:bidi="ar-SA"/>
        </w:rPr>
        <w:t xml:space="preserve"> Л.А., </w:t>
      </w:r>
      <w:r w:rsidRPr="001B1E53">
        <w:rPr>
          <w:lang w:val="ru-RU" w:eastAsia="ru-RU" w:bidi="ar-SA"/>
        </w:rPr>
        <w:t>Венгер</w:t>
      </w:r>
      <w:r w:rsidRPr="001B1E53">
        <w:rPr>
          <w:lang w:val="ru-RU" w:eastAsia="ru-RU" w:bidi="ar-SA"/>
        </w:rPr>
        <w:t xml:space="preserve"> А.Л. Готов ли ваш ребенок к школе? М.; 1994.</w:t>
      </w:r>
    </w:p>
    <w:p w:rsidR="00023CCB" w:rsidRPr="001B1E53" w:rsidP="00023CCB">
      <w:pPr>
        <w:numPr>
          <w:ilvl w:val="0"/>
          <w:numId w:val="11"/>
        </w:numPr>
        <w:tabs>
          <w:tab w:val="num" w:pos="720"/>
        </w:tabs>
        <w:spacing w:after="0" w:line="240" w:lineRule="auto"/>
        <w:ind w:left="0" w:firstLine="709"/>
        <w:contextualSpacing/>
        <w:jc w:val="both"/>
        <w:mirrorIndents/>
        <w:rPr>
          <w:lang w:val="ru-RU" w:eastAsia="ru-RU" w:bidi="ar-SA"/>
        </w:rPr>
      </w:pPr>
      <w:r w:rsidRPr="001B1E53">
        <w:rPr>
          <w:lang w:val="ru-RU" w:eastAsia="ru-RU" w:bidi="ar-SA"/>
        </w:rPr>
        <w:t>Гатина</w:t>
      </w:r>
      <w:r w:rsidRPr="001B1E53">
        <w:rPr>
          <w:lang w:val="ru-RU" w:eastAsia="ru-RU" w:bidi="ar-SA"/>
        </w:rPr>
        <w:t xml:space="preserve"> О.И. Социально-личностная готовность старших дошкольников к школе./ Воспитатель ДОУ. 2009. - №12. С.48-53.</w:t>
      </w:r>
    </w:p>
    <w:p w:rsidR="00023CCB" w:rsidRPr="001B1E53" w:rsidP="00023CCB">
      <w:pPr>
        <w:numPr>
          <w:ilvl w:val="0"/>
          <w:numId w:val="11"/>
        </w:numPr>
        <w:tabs>
          <w:tab w:val="num" w:pos="720"/>
        </w:tabs>
        <w:spacing w:after="0" w:line="240" w:lineRule="auto"/>
        <w:ind w:left="0" w:firstLine="709"/>
        <w:contextualSpacing/>
        <w:jc w:val="both"/>
        <w:mirrorIndents/>
        <w:rPr>
          <w:lang w:val="ru-RU" w:eastAsia="ru-RU" w:bidi="ar-SA"/>
        </w:rPr>
      </w:pPr>
      <w:r w:rsidRPr="001B1E53">
        <w:rPr>
          <w:lang w:val="ru-RU" w:eastAsia="ru-RU" w:bidi="ar-SA"/>
        </w:rPr>
        <w:t>Гуткина</w:t>
      </w:r>
      <w:r w:rsidRPr="001B1E53">
        <w:rPr>
          <w:lang w:val="ru-RU" w:eastAsia="ru-RU" w:bidi="ar-SA"/>
        </w:rPr>
        <w:t xml:space="preserve"> Н.И. Новая программа развития детей старшего дошкольного возраста и подготовки их к школе. /Психолог в детском саду. 2007. - №4 С. 47-65.</w:t>
      </w:r>
    </w:p>
    <w:p w:rsidR="00023CCB" w:rsidRPr="001B1E53" w:rsidP="00023CCB">
      <w:pPr>
        <w:numPr>
          <w:ilvl w:val="0"/>
          <w:numId w:val="11"/>
        </w:numPr>
        <w:tabs>
          <w:tab w:val="num" w:pos="720"/>
        </w:tabs>
        <w:spacing w:after="0" w:line="240" w:lineRule="auto"/>
        <w:ind w:left="0" w:firstLine="709"/>
        <w:contextualSpacing/>
        <w:jc w:val="both"/>
        <w:mirrorIndents/>
        <w:rPr>
          <w:lang w:val="ru-RU" w:eastAsia="ru-RU" w:bidi="ar-SA"/>
        </w:rPr>
      </w:pPr>
      <w:r w:rsidRPr="001B1E53">
        <w:rPr>
          <w:lang w:val="ru-RU" w:eastAsia="ru-RU" w:bidi="ar-SA"/>
        </w:rPr>
        <w:t>Косина Е. Гимнастика для пальчиков. Развиваем моторику – М.; 2004.</w:t>
      </w:r>
    </w:p>
    <w:p w:rsidR="00023CCB" w:rsidRPr="001B1E53" w:rsidP="00023CCB">
      <w:pPr>
        <w:numPr>
          <w:ilvl w:val="0"/>
          <w:numId w:val="11"/>
        </w:numPr>
        <w:tabs>
          <w:tab w:val="num" w:pos="720"/>
        </w:tabs>
        <w:spacing w:after="0" w:line="240" w:lineRule="auto"/>
        <w:ind w:left="0" w:firstLine="709"/>
        <w:contextualSpacing/>
        <w:jc w:val="both"/>
        <w:mirrorIndents/>
        <w:rPr>
          <w:lang w:val="ru-RU" w:eastAsia="ru-RU" w:bidi="ar-SA"/>
        </w:rPr>
      </w:pPr>
      <w:r w:rsidRPr="001B1E53">
        <w:rPr>
          <w:lang w:val="ru-RU" w:eastAsia="ru-RU" w:bidi="ar-SA"/>
        </w:rPr>
        <w:t>Клецова</w:t>
      </w:r>
      <w:r w:rsidRPr="001B1E53">
        <w:rPr>
          <w:lang w:val="ru-RU" w:eastAsia="ru-RU" w:bidi="ar-SA"/>
        </w:rPr>
        <w:t xml:space="preserve"> Т.Л. Программа по развитию внимания для детей старшего дошкольного возраста – Тюмень, 2005.</w:t>
      </w:r>
    </w:p>
    <w:p w:rsidR="00023CCB" w:rsidRPr="001B1E53" w:rsidP="00023CCB">
      <w:pPr>
        <w:numPr>
          <w:ilvl w:val="0"/>
          <w:numId w:val="11"/>
        </w:numPr>
        <w:tabs>
          <w:tab w:val="num" w:pos="720"/>
        </w:tabs>
        <w:spacing w:after="0" w:line="240" w:lineRule="auto"/>
        <w:ind w:left="0" w:firstLine="709"/>
        <w:contextualSpacing/>
        <w:jc w:val="both"/>
        <w:mirrorIndents/>
        <w:rPr>
          <w:lang w:val="ru-RU" w:eastAsia="ru-RU" w:bidi="ar-SA"/>
        </w:rPr>
      </w:pPr>
      <w:r w:rsidRPr="001B1E53">
        <w:rPr>
          <w:lang w:val="ru-RU" w:eastAsia="ru-RU" w:bidi="ar-SA"/>
        </w:rPr>
        <w:t>Мухина В.С. Возрастная психология. – М.; 2000.</w:t>
      </w:r>
    </w:p>
    <w:p w:rsidR="00023CCB" w:rsidRPr="001B1E53" w:rsidP="00023CCB">
      <w:pPr>
        <w:numPr>
          <w:ilvl w:val="0"/>
          <w:numId w:val="11"/>
        </w:numPr>
        <w:tabs>
          <w:tab w:val="num" w:pos="720"/>
        </w:tabs>
        <w:spacing w:after="0" w:line="240" w:lineRule="auto"/>
        <w:ind w:left="0" w:firstLine="709"/>
        <w:contextualSpacing/>
        <w:jc w:val="both"/>
        <w:mirrorIndents/>
        <w:rPr>
          <w:lang w:val="ru-RU" w:eastAsia="ru-RU" w:bidi="ar-SA"/>
        </w:rPr>
      </w:pPr>
      <w:r w:rsidRPr="001B1E53">
        <w:rPr>
          <w:lang w:val="ru-RU" w:eastAsia="ru-RU" w:bidi="ar-SA"/>
        </w:rPr>
        <w:t>Севостьянова</w:t>
      </w:r>
      <w:r w:rsidRPr="001B1E53">
        <w:rPr>
          <w:lang w:val="ru-RU" w:eastAsia="ru-RU" w:bidi="ar-SA"/>
        </w:rPr>
        <w:t xml:space="preserve"> Е.О. Хочу все знать! Развитие интеллекта детей 5-7 лет: Индивидуальные занятия, игры, упражнения. – М.; 2005.</w:t>
      </w:r>
    </w:p>
    <w:p w:rsidR="00023CCB" w:rsidRPr="001B1E53" w:rsidP="00023CCB">
      <w:pPr>
        <w:numPr>
          <w:ilvl w:val="0"/>
          <w:numId w:val="11"/>
        </w:numPr>
        <w:tabs>
          <w:tab w:val="num" w:pos="720"/>
        </w:tabs>
        <w:spacing w:after="0" w:line="240" w:lineRule="auto"/>
        <w:ind w:left="0" w:firstLine="709"/>
        <w:contextualSpacing/>
        <w:jc w:val="both"/>
        <w:mirrorIndents/>
        <w:rPr>
          <w:lang w:val="ru-RU" w:eastAsia="ru-RU" w:bidi="ar-SA"/>
        </w:rPr>
      </w:pPr>
      <w:r w:rsidRPr="001B1E53">
        <w:rPr>
          <w:lang w:val="ru-RU" w:eastAsia="ru-RU" w:bidi="ar-SA"/>
        </w:rPr>
        <w:t xml:space="preserve"> Фокина Э. Д. И др. Планирование занятий по развитию познавательных способностей и речи детей в образовательном учреждении. – СПб</w:t>
      </w:r>
      <w:r w:rsidRPr="001B1E53">
        <w:rPr>
          <w:lang w:val="ru-RU" w:eastAsia="ru-RU" w:bidi="ar-SA"/>
        </w:rPr>
        <w:t xml:space="preserve">.; </w:t>
      </w:r>
      <w:r w:rsidRPr="001B1E53">
        <w:rPr>
          <w:lang w:val="ru-RU" w:eastAsia="ru-RU" w:bidi="ar-SA"/>
        </w:rPr>
        <w:t>1995.</w:t>
      </w:r>
    </w:p>
    <w:p w:rsidR="00023CCB" w:rsidRPr="001B1E53" w:rsidP="00023CCB">
      <w:pPr>
        <w:spacing w:after="0" w:line="240" w:lineRule="auto"/>
        <w:ind w:firstLine="709"/>
        <w:contextualSpacing/>
        <w:jc w:val="both"/>
        <w:mirrorIndents/>
        <w:rPr>
          <w:lang w:val="ru-RU" w:eastAsia="ru-RU" w:bidi="ar-SA"/>
        </w:rPr>
      </w:pPr>
    </w:p>
    <w:p w:rsidR="00023CCB" w:rsidRPr="001B1E53" w:rsidP="00023CCB">
      <w:pPr>
        <w:spacing w:after="0" w:line="240" w:lineRule="auto"/>
        <w:contextualSpacing/>
        <w:jc w:val="both"/>
        <w:mirrorIndents/>
        <w:rPr>
          <w:lang w:val="ru-RU" w:eastAsia="ru-RU" w:bidi="ar-SA"/>
        </w:rPr>
      </w:pPr>
    </w:p>
    <w:p w:rsidR="00795A91" w:rsidRPr="00494E74" w:rsidP="00023CCB">
      <w:pPr>
        <w:spacing w:after="0" w:line="240" w:lineRule="auto"/>
        <w:contextualSpacing/>
        <w:jc w:val="right"/>
        <w:mirrorIndents/>
        <w:rPr>
          <w:bCs/>
          <w:i/>
          <w:lang w:val="ru-RU" w:eastAsia="ru-RU" w:bidi="ar-SA"/>
        </w:rPr>
      </w:pPr>
    </w:p>
    <w:p w:rsidR="00795A91" w:rsidRPr="00494E74" w:rsidP="00023CCB">
      <w:pPr>
        <w:spacing w:after="0" w:line="240" w:lineRule="auto"/>
        <w:contextualSpacing/>
        <w:jc w:val="right"/>
        <w:mirrorIndents/>
        <w:rPr>
          <w:bCs/>
          <w:i/>
          <w:lang w:val="ru-RU" w:eastAsia="ru-RU" w:bidi="ar-SA"/>
        </w:rPr>
      </w:pPr>
    </w:p>
    <w:p w:rsidR="00795A91" w:rsidRPr="00494E74" w:rsidP="00023CCB">
      <w:pPr>
        <w:spacing w:after="0" w:line="240" w:lineRule="auto"/>
        <w:contextualSpacing/>
        <w:jc w:val="right"/>
        <w:mirrorIndents/>
        <w:rPr>
          <w:bCs/>
          <w:i/>
          <w:lang w:val="ru-RU" w:eastAsia="ru-RU" w:bidi="ar-SA"/>
        </w:rPr>
      </w:pPr>
    </w:p>
    <w:p w:rsidR="00795A91" w:rsidRPr="00494E74" w:rsidP="00023CCB">
      <w:pPr>
        <w:spacing w:after="0" w:line="240" w:lineRule="auto"/>
        <w:contextualSpacing/>
        <w:jc w:val="right"/>
        <w:mirrorIndents/>
        <w:rPr>
          <w:bCs/>
          <w:i/>
          <w:lang w:val="ru-RU" w:eastAsia="ru-RU" w:bidi="ar-SA"/>
        </w:rPr>
      </w:pPr>
    </w:p>
    <w:p w:rsidR="00795A91" w:rsidRPr="00494E74" w:rsidP="00023CCB">
      <w:pPr>
        <w:spacing w:after="0" w:line="240" w:lineRule="auto"/>
        <w:contextualSpacing/>
        <w:jc w:val="right"/>
        <w:mirrorIndents/>
        <w:rPr>
          <w:bCs/>
          <w:i/>
          <w:lang w:val="ru-RU" w:eastAsia="ru-RU" w:bidi="ar-SA"/>
        </w:rPr>
      </w:pPr>
    </w:p>
    <w:p w:rsidR="00795A91" w:rsidRPr="00494E74" w:rsidP="00023CCB">
      <w:pPr>
        <w:spacing w:after="0" w:line="240" w:lineRule="auto"/>
        <w:contextualSpacing/>
        <w:jc w:val="right"/>
        <w:mirrorIndents/>
        <w:rPr>
          <w:bCs/>
          <w:i/>
          <w:lang w:val="ru-RU" w:eastAsia="ru-RU" w:bidi="ar-SA"/>
        </w:rPr>
      </w:pPr>
    </w:p>
    <w:p w:rsidR="00795A91" w:rsidRPr="00494E74" w:rsidP="00023CCB">
      <w:pPr>
        <w:spacing w:after="0" w:line="240" w:lineRule="auto"/>
        <w:contextualSpacing/>
        <w:jc w:val="right"/>
        <w:mirrorIndents/>
        <w:rPr>
          <w:bCs/>
          <w:i/>
          <w:lang w:val="ru-RU" w:eastAsia="ru-RU" w:bidi="ar-SA"/>
        </w:rPr>
      </w:pPr>
    </w:p>
    <w:p w:rsidR="00795A91" w:rsidRPr="00494E74" w:rsidP="00023CCB">
      <w:pPr>
        <w:spacing w:after="0" w:line="240" w:lineRule="auto"/>
        <w:contextualSpacing/>
        <w:jc w:val="right"/>
        <w:mirrorIndents/>
        <w:rPr>
          <w:bCs/>
          <w:i/>
          <w:lang w:val="ru-RU" w:eastAsia="ru-RU" w:bidi="ar-SA"/>
        </w:rPr>
      </w:pPr>
    </w:p>
    <w:p w:rsidR="00795A91" w:rsidRPr="00494E74" w:rsidP="00023CCB">
      <w:pPr>
        <w:spacing w:after="0" w:line="240" w:lineRule="auto"/>
        <w:contextualSpacing/>
        <w:jc w:val="right"/>
        <w:mirrorIndents/>
        <w:rPr>
          <w:bCs/>
          <w:i/>
          <w:lang w:val="ru-RU" w:eastAsia="ru-RU" w:bidi="ar-SA"/>
        </w:rPr>
      </w:pPr>
    </w:p>
    <w:p w:rsidR="00795A91" w:rsidRPr="00494E74" w:rsidP="00023CCB">
      <w:pPr>
        <w:spacing w:after="0" w:line="240" w:lineRule="auto"/>
        <w:contextualSpacing/>
        <w:jc w:val="right"/>
        <w:mirrorIndents/>
        <w:rPr>
          <w:bCs/>
          <w:i/>
          <w:lang w:val="ru-RU" w:eastAsia="ru-RU" w:bidi="ar-SA"/>
        </w:rPr>
      </w:pPr>
    </w:p>
    <w:p w:rsidR="00023CCB" w:rsidRPr="001B1E53" w:rsidP="00023CCB">
      <w:pPr>
        <w:spacing w:after="0" w:line="240" w:lineRule="auto"/>
        <w:contextualSpacing/>
        <w:jc w:val="right"/>
        <w:mirrorIndents/>
        <w:rPr>
          <w:bCs/>
          <w:i/>
          <w:lang w:val="ru-RU" w:eastAsia="ru-RU" w:bidi="ar-SA"/>
        </w:rPr>
      </w:pPr>
      <w:r w:rsidRPr="001B1E53">
        <w:rPr>
          <w:bCs/>
          <w:i/>
          <w:lang w:val="ru-RU" w:eastAsia="ru-RU" w:bidi="ar-SA"/>
        </w:rPr>
        <w:t>Приложение 1.</w:t>
      </w:r>
    </w:p>
    <w:p w:rsidR="00023CCB" w:rsidRPr="001B1E53" w:rsidP="00023CCB">
      <w:pPr>
        <w:keepNext/>
        <w:spacing w:after="0" w:line="240" w:lineRule="auto"/>
        <w:contextualSpacing/>
        <w:jc w:val="center"/>
        <w:outlineLvl w:val="1"/>
        <w:mirrorIndents/>
        <w:rPr>
          <w:b/>
          <w:bCs/>
          <w:lang w:val="ru-RU" w:eastAsia="ru-RU" w:bidi="ar-SA"/>
        </w:rPr>
      </w:pPr>
      <w:r w:rsidRPr="001B1E53">
        <w:rPr>
          <w:b/>
          <w:bCs/>
          <w:lang w:val="ru-RU" w:eastAsia="ru-RU" w:bidi="ar-SA"/>
        </w:rPr>
        <w:t>Психомышечная</w:t>
      </w:r>
      <w:r w:rsidRPr="001B1E53">
        <w:rPr>
          <w:b/>
          <w:bCs/>
          <w:lang w:val="ru-RU" w:eastAsia="ru-RU" w:bidi="ar-SA"/>
        </w:rPr>
        <w:t xml:space="preserve">   тренировка</w:t>
      </w:r>
    </w:p>
    <w:p w:rsidR="00023CCB" w:rsidRPr="001B1E53" w:rsidP="00023CCB">
      <w:pPr>
        <w:shd w:val="clear" w:color="auto" w:fill="FFFFFF"/>
        <w:spacing w:after="0" w:line="240" w:lineRule="auto"/>
        <w:contextualSpacing/>
        <w:jc w:val="center"/>
        <w:mirrorIndents/>
        <w:rPr>
          <w:b/>
          <w:bCs/>
          <w:spacing w:val="-6"/>
          <w:lang w:val="ru-RU" w:eastAsia="ru-RU" w:bidi="ar-SA"/>
        </w:rPr>
      </w:pPr>
      <w:r w:rsidRPr="001B1E53">
        <w:rPr>
          <w:b/>
          <w:bCs/>
          <w:spacing w:val="-6"/>
          <w:lang w:val="ru-RU" w:eastAsia="ru-RU" w:bidi="ar-SA"/>
        </w:rPr>
        <w:t>(комплекс упражнений)</w:t>
      </w:r>
    </w:p>
    <w:p w:rsidR="00023CCB" w:rsidRPr="001B1E53" w:rsidP="00023CCB">
      <w:pPr>
        <w:shd w:val="clear" w:color="auto" w:fill="FFFFFF"/>
        <w:spacing w:after="0" w:line="240" w:lineRule="auto"/>
        <w:ind w:firstLine="709"/>
        <w:contextualSpacing/>
        <w:jc w:val="center"/>
        <w:mirrorIndents/>
        <w:rPr>
          <w:b/>
          <w:bCs/>
          <w:lang w:val="ru-RU" w:eastAsia="ru-RU" w:bidi="ar-SA"/>
        </w:rPr>
      </w:pPr>
    </w:p>
    <w:p w:rsidR="00023CCB" w:rsidRPr="001B1E53" w:rsidP="00023CCB">
      <w:pPr>
        <w:numPr>
          <w:ilvl w:val="0"/>
          <w:numId w:val="12"/>
        </w:numPr>
        <w:shd w:val="clear" w:color="auto" w:fill="FFFFFF"/>
        <w:tabs>
          <w:tab w:val="left" w:pos="518"/>
        </w:tabs>
        <w:spacing w:after="0" w:line="240" w:lineRule="auto"/>
        <w:ind w:hanging="360"/>
        <w:contextualSpacing/>
        <w:jc w:val="both"/>
        <w:mirrorIndents/>
        <w:rPr>
          <w:spacing w:val="-20"/>
          <w:lang w:val="ru-RU" w:eastAsia="ru-RU" w:bidi="ar-SA"/>
        </w:rPr>
      </w:pPr>
      <w:r w:rsidRPr="001B1E53">
        <w:rPr>
          <w:i/>
          <w:lang w:val="ru-RU" w:eastAsia="ru-RU" w:bidi="ar-SA"/>
        </w:rPr>
        <w:t>Давай понюхаем цветок</w:t>
      </w:r>
      <w:r w:rsidRPr="001B1E53">
        <w:rPr>
          <w:lang w:val="ru-RU" w:eastAsia="ru-RU" w:bidi="ar-SA"/>
        </w:rPr>
        <w:t>. Покажи, как ты нюхаешь цветы. Раз — поднеси обе руки к носу, представляя, что в них цветы, вдохни их аромат, улыбнись, задержав дыхание. Два — опусти руки, делая выдох. (3—4 раза.)</w:t>
      </w:r>
    </w:p>
    <w:p w:rsidR="00023CCB" w:rsidRPr="001B1E53" w:rsidP="00023CCB">
      <w:pPr>
        <w:numPr>
          <w:ilvl w:val="0"/>
          <w:numId w:val="12"/>
        </w:numPr>
        <w:shd w:val="clear" w:color="auto" w:fill="FFFFFF"/>
        <w:tabs>
          <w:tab w:val="left" w:pos="518"/>
        </w:tabs>
        <w:spacing w:after="0" w:line="240" w:lineRule="auto"/>
        <w:ind w:hanging="360"/>
        <w:contextualSpacing/>
        <w:jc w:val="both"/>
        <w:mirrorIndents/>
        <w:rPr>
          <w:spacing w:val="-8"/>
          <w:lang w:val="ru-RU" w:eastAsia="ru-RU" w:bidi="ar-SA"/>
        </w:rPr>
      </w:pPr>
      <w:r w:rsidRPr="001B1E53">
        <w:rPr>
          <w:i/>
          <w:lang w:val="ru-RU" w:eastAsia="ru-RU" w:bidi="ar-SA"/>
        </w:rPr>
        <w:t>Давай попьем колодезную водичку</w:t>
      </w:r>
      <w:r w:rsidRPr="001B1E53">
        <w:rPr>
          <w:lang w:val="ru-RU" w:eastAsia="ru-RU" w:bidi="ar-SA"/>
        </w:rPr>
        <w:t xml:space="preserve">. Раз — набери воду из колодца. Два — поднеси ладошки с водой ко рту. Смотри, не </w:t>
      </w:r>
      <w:r w:rsidRPr="001B1E53">
        <w:rPr>
          <w:lang w:val="ru-RU" w:eastAsia="ru-RU" w:bidi="ar-SA"/>
        </w:rPr>
        <w:t>расплескай</w:t>
      </w:r>
      <w:r w:rsidRPr="001B1E53">
        <w:rPr>
          <w:lang w:val="ru-RU" w:eastAsia="ru-RU" w:bidi="ar-SA"/>
        </w:rPr>
        <w:t xml:space="preserve"> воду. Три — попей, сделай вдох. Четыре — стряхни воду с рук и сделай выдох. (3—4 раза.)</w:t>
      </w:r>
    </w:p>
    <w:p w:rsidR="00023CCB" w:rsidRPr="001B1E53" w:rsidP="00023CCB">
      <w:pPr>
        <w:numPr>
          <w:ilvl w:val="0"/>
          <w:numId w:val="12"/>
        </w:numPr>
        <w:shd w:val="clear" w:color="auto" w:fill="FFFFFF"/>
        <w:tabs>
          <w:tab w:val="left" w:pos="518"/>
        </w:tabs>
        <w:spacing w:after="0" w:line="240" w:lineRule="auto"/>
        <w:ind w:hanging="360"/>
        <w:contextualSpacing/>
        <w:jc w:val="both"/>
        <w:mirrorIndents/>
        <w:rPr>
          <w:spacing w:val="-10"/>
          <w:lang w:val="ru-RU" w:eastAsia="ru-RU" w:bidi="ar-SA"/>
        </w:rPr>
      </w:pPr>
      <w:r w:rsidRPr="001B1E53">
        <w:rPr>
          <w:lang w:val="ru-RU" w:eastAsia="ru-RU" w:bidi="ar-SA"/>
        </w:rPr>
        <w:t>Я вижу впереди яблоньки с яблоками! Ты хочешь попробо</w:t>
      </w:r>
      <w:r w:rsidRPr="001B1E53">
        <w:rPr>
          <w:lang w:val="ru-RU" w:eastAsia="ru-RU" w:bidi="ar-SA"/>
        </w:rPr>
        <w:softHyphen/>
        <w:t xml:space="preserve">вать эти яблочки? Тогда давай пойдем быстрее. </w:t>
      </w:r>
      <w:r w:rsidRPr="001B1E53">
        <w:rPr>
          <w:i/>
          <w:iCs/>
          <w:lang w:val="ru-RU" w:eastAsia="ru-RU" w:bidi="ar-SA"/>
        </w:rPr>
        <w:t>(Ребенок встает.)</w:t>
      </w:r>
    </w:p>
    <w:p w:rsidR="00023CCB" w:rsidRPr="001B1E53" w:rsidP="00023CCB">
      <w:pPr>
        <w:shd w:val="clear" w:color="auto" w:fill="FFFFFF"/>
        <w:spacing w:after="0" w:line="240" w:lineRule="auto"/>
        <w:ind w:firstLine="709"/>
        <w:contextualSpacing/>
        <w:jc w:val="both"/>
        <w:mirrorIndents/>
        <w:rPr>
          <w:lang w:val="ru-RU" w:eastAsia="ru-RU" w:bidi="ar-SA"/>
        </w:rPr>
      </w:pPr>
      <w:r w:rsidRPr="001B1E53">
        <w:rPr>
          <w:lang w:val="ru-RU" w:eastAsia="ru-RU" w:bidi="ar-SA"/>
        </w:rPr>
        <w:t>Раз — подними правую ногу, подержи ее в таком положении, задержи дыхание. Два — опусти ногу, сделай выдох. Три — под</w:t>
      </w:r>
      <w:r w:rsidRPr="001B1E53">
        <w:rPr>
          <w:lang w:val="ru-RU" w:eastAsia="ru-RU" w:bidi="ar-SA"/>
        </w:rPr>
        <w:softHyphen/>
        <w:t>ними левую ногу, сделай вдох, подержи ногу в таком положе</w:t>
      </w:r>
      <w:r w:rsidRPr="001B1E53">
        <w:rPr>
          <w:lang w:val="ru-RU" w:eastAsia="ru-RU" w:bidi="ar-SA"/>
        </w:rPr>
        <w:softHyphen/>
        <w:t>нии, задержи дыхание. Четыре — опусти левую ногу, сделай вы</w:t>
      </w:r>
      <w:r w:rsidRPr="001B1E53">
        <w:rPr>
          <w:lang w:val="ru-RU" w:eastAsia="ru-RU" w:bidi="ar-SA"/>
        </w:rPr>
        <w:softHyphen/>
        <w:t>дох. (3—4 раза.)</w:t>
      </w:r>
    </w:p>
    <w:p w:rsidR="00023CCB" w:rsidRPr="001B1E53" w:rsidP="00023CCB">
      <w:pPr>
        <w:numPr>
          <w:ilvl w:val="0"/>
          <w:numId w:val="13"/>
        </w:numPr>
        <w:shd w:val="clear" w:color="auto" w:fill="FFFFFF"/>
        <w:tabs>
          <w:tab w:val="left" w:pos="518"/>
        </w:tabs>
        <w:spacing w:after="0" w:line="240" w:lineRule="auto"/>
        <w:ind w:hanging="360"/>
        <w:contextualSpacing/>
        <w:jc w:val="both"/>
        <w:mirrorIndents/>
        <w:rPr>
          <w:spacing w:val="-6"/>
          <w:lang w:val="ru-RU" w:eastAsia="ru-RU" w:bidi="ar-SA"/>
        </w:rPr>
      </w:pPr>
      <w:r w:rsidRPr="001B1E53">
        <w:rPr>
          <w:lang w:val="ru-RU" w:eastAsia="ru-RU" w:bidi="ar-SA"/>
        </w:rPr>
        <w:t xml:space="preserve">Ложись на пол (на ковер). Поплывем на другой берег реки. </w:t>
      </w:r>
      <w:r w:rsidRPr="001B1E53">
        <w:rPr>
          <w:i/>
          <w:iCs/>
          <w:lang w:val="ru-RU" w:eastAsia="ru-RU" w:bidi="ar-SA"/>
        </w:rPr>
        <w:t xml:space="preserve">(Ребенок ложится на живот, руки вдоль туловища.) </w:t>
      </w:r>
      <w:r w:rsidRPr="001B1E53">
        <w:rPr>
          <w:lang w:val="ru-RU" w:eastAsia="ru-RU" w:bidi="ar-SA"/>
        </w:rPr>
        <w:t xml:space="preserve">Раз — руки вперед </w:t>
      </w:r>
      <w:r w:rsidRPr="001B1E53">
        <w:rPr>
          <w:lang w:val="ru-RU" w:eastAsia="ru-RU" w:bidi="ar-SA"/>
        </w:rPr>
        <w:t>со</w:t>
      </w:r>
      <w:r w:rsidRPr="001B1E53">
        <w:rPr>
          <w:lang w:val="ru-RU" w:eastAsia="ru-RU" w:bidi="ar-SA"/>
        </w:rPr>
        <w:t xml:space="preserve"> вдохом, задержи дыхание. Два — руки вдоль туловища. Выдох. (2—3 раза.) Теперь перевернись на спину, руки вдоль туловища. Раз — руки вверх </w:t>
      </w:r>
      <w:r w:rsidRPr="001B1E53">
        <w:rPr>
          <w:lang w:val="ru-RU" w:eastAsia="ru-RU" w:bidi="ar-SA"/>
        </w:rPr>
        <w:t>со</w:t>
      </w:r>
      <w:r w:rsidRPr="001B1E53">
        <w:rPr>
          <w:lang w:val="ru-RU" w:eastAsia="ru-RU" w:bidi="ar-SA"/>
        </w:rPr>
        <w:t xml:space="preserve"> вдохом, задержи дыхание. Два — руки вдоль туловища. Выдох. (2—3 раза.)</w:t>
      </w:r>
    </w:p>
    <w:p w:rsidR="00023CCB" w:rsidRPr="001B1E53" w:rsidP="00023CCB">
      <w:pPr>
        <w:numPr>
          <w:ilvl w:val="0"/>
          <w:numId w:val="13"/>
        </w:numPr>
        <w:shd w:val="clear" w:color="auto" w:fill="FFFFFF"/>
        <w:tabs>
          <w:tab w:val="left" w:pos="518"/>
        </w:tabs>
        <w:spacing w:after="0" w:line="240" w:lineRule="auto"/>
        <w:ind w:hanging="360"/>
        <w:contextualSpacing/>
        <w:jc w:val="both"/>
        <w:mirrorIndents/>
        <w:rPr>
          <w:spacing w:val="-10"/>
          <w:lang w:val="ru-RU" w:eastAsia="ru-RU" w:bidi="ar-SA"/>
        </w:rPr>
      </w:pPr>
      <w:r w:rsidRPr="001B1E53">
        <w:rPr>
          <w:lang w:val="ru-RU" w:eastAsia="ru-RU" w:bidi="ar-SA"/>
        </w:rPr>
        <w:t>Смотри, на нашей дорожке появился медведь! Давай ис</w:t>
      </w:r>
      <w:r w:rsidRPr="001B1E53">
        <w:rPr>
          <w:lang w:val="ru-RU" w:eastAsia="ru-RU" w:bidi="ar-SA"/>
        </w:rPr>
        <w:softHyphen/>
        <w:t xml:space="preserve">пугаемся и сожмемся в комочек. </w:t>
      </w:r>
      <w:r w:rsidRPr="001B1E53">
        <w:rPr>
          <w:i/>
          <w:iCs/>
          <w:lang w:val="ru-RU" w:eastAsia="ru-RU" w:bidi="ar-SA"/>
        </w:rPr>
        <w:t>(Ребенок ложится на пол, на ковер.)</w:t>
      </w:r>
    </w:p>
    <w:p w:rsidR="00023CCB" w:rsidRPr="001B1E53" w:rsidP="00023CCB">
      <w:pPr>
        <w:shd w:val="clear" w:color="auto" w:fill="FFFFFF"/>
        <w:spacing w:after="0" w:line="240" w:lineRule="auto"/>
        <w:ind w:firstLine="709"/>
        <w:contextualSpacing/>
        <w:jc w:val="both"/>
        <w:mirrorIndents/>
        <w:rPr>
          <w:lang w:val="ru-RU" w:eastAsia="ru-RU" w:bidi="ar-SA"/>
        </w:rPr>
      </w:pPr>
      <w:r w:rsidRPr="001B1E53">
        <w:rPr>
          <w:lang w:val="ru-RU" w:eastAsia="ru-RU" w:bidi="ar-SA"/>
        </w:rPr>
        <w:t xml:space="preserve">Раз — повернись на правый бок и свернись в клубок, делая </w:t>
      </w:r>
      <w:r w:rsidRPr="001B1E53">
        <w:rPr>
          <w:spacing w:val="-3"/>
          <w:lang w:val="ru-RU" w:eastAsia="ru-RU" w:bidi="ar-SA"/>
        </w:rPr>
        <w:t xml:space="preserve">вдох. Прислушайся, затаив дыхание. Два — выпрямись, делая выдох. </w:t>
      </w:r>
      <w:r w:rsidRPr="001B1E53">
        <w:rPr>
          <w:lang w:val="ru-RU" w:eastAsia="ru-RU" w:bidi="ar-SA"/>
        </w:rPr>
        <w:t>Три — повернись на левый бок и свернись в клубок, делая вдох. Четыре — выпрямись, делая выдох. (3—4 раза.)</w:t>
      </w:r>
    </w:p>
    <w:p w:rsidR="00023CCB" w:rsidRPr="001B1E53" w:rsidP="00023CCB">
      <w:pPr>
        <w:shd w:val="clear" w:color="auto" w:fill="FFFFFF"/>
        <w:tabs>
          <w:tab w:val="left" w:pos="518"/>
        </w:tabs>
        <w:spacing w:after="0" w:line="240" w:lineRule="auto"/>
        <w:ind w:firstLine="709"/>
        <w:contextualSpacing/>
        <w:jc w:val="both"/>
        <w:mirrorIndents/>
        <w:rPr>
          <w:lang w:val="ru-RU" w:eastAsia="ru-RU" w:bidi="ar-SA"/>
        </w:rPr>
      </w:pPr>
      <w:r w:rsidRPr="001B1E53">
        <w:rPr>
          <w:spacing w:val="-9"/>
          <w:lang w:val="ru-RU" w:eastAsia="ru-RU" w:bidi="ar-SA"/>
        </w:rPr>
        <w:t>6.</w:t>
      </w:r>
      <w:r w:rsidRPr="001B1E53">
        <w:rPr>
          <w:lang w:val="ru-RU" w:eastAsia="ru-RU" w:bidi="ar-SA"/>
        </w:rPr>
        <w:tab/>
        <w:t>Давай попробуем разглядеть все, что нас ждет в конце</w:t>
      </w:r>
      <w:r w:rsidRPr="001B1E53">
        <w:rPr>
          <w:lang w:val="ru-RU" w:eastAsia="ru-RU" w:bidi="ar-SA"/>
        </w:rPr>
        <w:br/>
        <w:t>пути. Раз — поверни голову направо, делая вдох. Приглядись,</w:t>
      </w:r>
      <w:r w:rsidRPr="001B1E53">
        <w:rPr>
          <w:lang w:val="ru-RU" w:eastAsia="ru-RU" w:bidi="ar-SA"/>
        </w:rPr>
        <w:br/>
        <w:t>задержи дыхание. Два — поверни голову вперед, делая выдох.</w:t>
      </w:r>
      <w:r w:rsidRPr="001B1E53">
        <w:rPr>
          <w:lang w:val="ru-RU" w:eastAsia="ru-RU" w:bidi="ar-SA"/>
        </w:rPr>
        <w:br/>
        <w:t>Три — поверни голову налево, делая вдох. Еще раз приглядись,</w:t>
      </w:r>
      <w:r w:rsidRPr="001B1E53">
        <w:rPr>
          <w:lang w:val="ru-RU" w:eastAsia="ru-RU" w:bidi="ar-SA"/>
        </w:rPr>
        <w:br/>
        <w:t>задержи дыхание. Четыре — поверни голову вперед, делая выдох.</w:t>
      </w:r>
      <w:r w:rsidRPr="001B1E53">
        <w:rPr>
          <w:lang w:val="ru-RU" w:eastAsia="ru-RU" w:bidi="ar-SA"/>
        </w:rPr>
        <w:br/>
        <w:t>(3—4 раза.)</w:t>
      </w:r>
    </w:p>
    <w:p w:rsidR="00023CCB" w:rsidRPr="001B1E53" w:rsidP="00023CCB">
      <w:pPr>
        <w:shd w:val="clear" w:color="auto" w:fill="FFFFFF"/>
        <w:tabs>
          <w:tab w:val="left" w:pos="509"/>
        </w:tabs>
        <w:spacing w:after="0" w:line="240" w:lineRule="auto"/>
        <w:ind w:firstLine="709"/>
        <w:contextualSpacing/>
        <w:jc w:val="both"/>
        <w:mirrorIndents/>
        <w:rPr>
          <w:lang w:val="ru-RU" w:eastAsia="ru-RU" w:bidi="ar-SA"/>
        </w:rPr>
      </w:pPr>
      <w:r w:rsidRPr="001B1E53">
        <w:rPr>
          <w:spacing w:val="-4"/>
          <w:lang w:val="ru-RU" w:eastAsia="ru-RU" w:bidi="ar-SA"/>
        </w:rPr>
        <w:t xml:space="preserve">7. Выпрямить кисть, плотно сомкнуть пальцы и медленно сжимать </w:t>
      </w:r>
      <w:r w:rsidRPr="001B1E53">
        <w:rPr>
          <w:lang w:val="ru-RU" w:eastAsia="ru-RU" w:bidi="ar-SA"/>
        </w:rPr>
        <w:t xml:space="preserve">их в кулак. </w:t>
      </w:r>
    </w:p>
    <w:p w:rsidR="00023CCB" w:rsidRPr="001B1E53" w:rsidP="00023CCB">
      <w:pPr>
        <w:shd w:val="clear" w:color="auto" w:fill="FFFFFF"/>
        <w:tabs>
          <w:tab w:val="left" w:pos="509"/>
        </w:tabs>
        <w:spacing w:after="0" w:line="240" w:lineRule="auto"/>
        <w:ind w:firstLine="709"/>
        <w:contextualSpacing/>
        <w:jc w:val="both"/>
        <w:mirrorIndents/>
        <w:rPr>
          <w:spacing w:val="-27"/>
          <w:lang w:val="ru-RU" w:eastAsia="ru-RU" w:bidi="ar-SA"/>
        </w:rPr>
      </w:pPr>
      <w:r w:rsidRPr="001B1E53">
        <w:rPr>
          <w:lang w:val="ru-RU" w:eastAsia="ru-RU" w:bidi="ar-SA"/>
        </w:rPr>
        <w:t>Поочередно выполнять каждой рукой. (5 раз.)</w:t>
      </w:r>
    </w:p>
    <w:p w:rsidR="00023CCB" w:rsidRPr="001B1E53" w:rsidP="00023CCB">
      <w:pPr>
        <w:shd w:val="clear" w:color="auto" w:fill="FFFFFF"/>
        <w:tabs>
          <w:tab w:val="left" w:pos="509"/>
        </w:tabs>
        <w:spacing w:after="0" w:line="240" w:lineRule="auto"/>
        <w:ind w:firstLine="709"/>
        <w:contextualSpacing/>
        <w:jc w:val="both"/>
        <w:mirrorIndents/>
        <w:rPr>
          <w:spacing w:val="-10"/>
          <w:lang w:val="ru-RU" w:eastAsia="ru-RU" w:bidi="ar-SA"/>
        </w:rPr>
      </w:pPr>
      <w:r w:rsidRPr="001B1E53">
        <w:rPr>
          <w:lang w:val="ru-RU" w:eastAsia="ru-RU" w:bidi="ar-SA"/>
        </w:rPr>
        <w:t>8. Руку плотно положить на стол ладонью вниз и поочередно сгибать пальцы: средний, указательный, большой, мизинец, бе</w:t>
      </w:r>
      <w:r w:rsidRPr="001B1E53">
        <w:rPr>
          <w:lang w:val="ru-RU" w:eastAsia="ru-RU" w:bidi="ar-SA"/>
        </w:rPr>
        <w:softHyphen/>
        <w:t>зымянный. Выполнять поочередно каждой рукой. (5 раз.)</w:t>
      </w:r>
    </w:p>
    <w:p w:rsidR="00023CCB" w:rsidRPr="001B1E53" w:rsidP="00023CCB">
      <w:pPr>
        <w:shd w:val="clear" w:color="auto" w:fill="FFFFFF"/>
        <w:tabs>
          <w:tab w:val="left" w:pos="509"/>
        </w:tabs>
        <w:spacing w:after="0" w:line="240" w:lineRule="auto"/>
        <w:ind w:firstLine="709"/>
        <w:contextualSpacing/>
        <w:jc w:val="both"/>
        <w:mirrorIndents/>
        <w:rPr>
          <w:spacing w:val="-13"/>
          <w:lang w:val="ru-RU" w:eastAsia="ru-RU" w:bidi="ar-SA"/>
        </w:rPr>
      </w:pPr>
      <w:r w:rsidRPr="001B1E53">
        <w:rPr>
          <w:lang w:val="ru-RU" w:eastAsia="ru-RU" w:bidi="ar-SA"/>
        </w:rPr>
        <w:t xml:space="preserve">9.Выпрямить кисть и поочередно присоединять безымянный палец к мизинцу, средний </w:t>
      </w:r>
      <w:r w:rsidRPr="001B1E53">
        <w:rPr>
          <w:lang w:val="ru-RU" w:eastAsia="ru-RU" w:bidi="ar-SA"/>
        </w:rPr>
        <w:t>к</w:t>
      </w:r>
      <w:r w:rsidRPr="001B1E53">
        <w:rPr>
          <w:lang w:val="ru-RU" w:eastAsia="ru-RU" w:bidi="ar-SA"/>
        </w:rPr>
        <w:t xml:space="preserve"> указательному. (5 раз.)</w:t>
      </w:r>
    </w:p>
    <w:p w:rsidR="00023CCB" w:rsidRPr="001B1E53" w:rsidP="00023CCB">
      <w:pPr>
        <w:shd w:val="clear" w:color="auto" w:fill="FFFFFF"/>
        <w:tabs>
          <w:tab w:val="left" w:pos="509"/>
        </w:tabs>
        <w:spacing w:after="0" w:line="240" w:lineRule="auto"/>
        <w:ind w:firstLine="709"/>
        <w:contextualSpacing/>
        <w:jc w:val="both"/>
        <w:mirrorIndents/>
        <w:rPr>
          <w:spacing w:val="-11"/>
          <w:lang w:val="ru-RU" w:eastAsia="ru-RU" w:bidi="ar-SA"/>
        </w:rPr>
      </w:pPr>
      <w:r w:rsidRPr="001B1E53">
        <w:rPr>
          <w:lang w:val="ru-RU" w:eastAsia="ru-RU" w:bidi="ar-SA"/>
        </w:rPr>
        <w:t>10.Сжать пальцы в кулак и вращать кисть в разных направле</w:t>
      </w:r>
      <w:r w:rsidRPr="001B1E53">
        <w:rPr>
          <w:lang w:val="ru-RU" w:eastAsia="ru-RU" w:bidi="ar-SA"/>
        </w:rPr>
        <w:softHyphen/>
        <w:t>ниях. Сначала поочередно каждой рукой. (5 раз.) Затем — двумя руками одновременно. (5 раз.)</w:t>
      </w:r>
    </w:p>
    <w:p w:rsidR="00023CCB" w:rsidRPr="001B1E53" w:rsidP="00023CCB">
      <w:pPr>
        <w:shd w:val="clear" w:color="auto" w:fill="FFFFFF"/>
        <w:tabs>
          <w:tab w:val="left" w:pos="509"/>
        </w:tabs>
        <w:spacing w:after="0" w:line="240" w:lineRule="auto"/>
        <w:ind w:firstLine="709"/>
        <w:contextualSpacing/>
        <w:jc w:val="both"/>
        <w:mirrorIndents/>
        <w:rPr>
          <w:spacing w:val="-13"/>
          <w:lang w:val="ru-RU" w:eastAsia="ru-RU" w:bidi="ar-SA"/>
        </w:rPr>
      </w:pPr>
      <w:r w:rsidRPr="001B1E53">
        <w:rPr>
          <w:lang w:val="ru-RU" w:eastAsia="ru-RU" w:bidi="ar-SA"/>
        </w:rPr>
        <w:t>11.Сгибать и разгибать пальцы. Пальцы раздвинуть как можно шире, затем сомкнуть и так 5 раз поочередно каждой рукой, затем 5 раз сразу обеими руками.</w:t>
      </w:r>
    </w:p>
    <w:p w:rsidR="00023CCB" w:rsidRPr="001B1E53" w:rsidP="00023CCB">
      <w:pPr>
        <w:spacing w:after="0" w:line="240" w:lineRule="auto"/>
        <w:ind w:firstLine="709"/>
        <w:contextualSpacing/>
        <w:jc w:val="both"/>
        <w:mirrorIndents/>
        <w:rPr>
          <w:bCs/>
          <w:spacing w:val="-13"/>
          <w:lang w:val="ru-RU" w:eastAsia="ru-RU" w:bidi="ar-SA"/>
        </w:rPr>
      </w:pPr>
      <w:r w:rsidRPr="001B1E53">
        <w:rPr>
          <w:bCs/>
          <w:lang w:val="ru-RU" w:eastAsia="ru-RU" w:bidi="ar-SA"/>
        </w:rPr>
        <w:t>12.Положить руки ладонями вверх. Поднимать по одному паль</w:t>
      </w:r>
      <w:r w:rsidRPr="001B1E53">
        <w:rPr>
          <w:bCs/>
          <w:lang w:val="ru-RU" w:eastAsia="ru-RU" w:bidi="ar-SA"/>
        </w:rPr>
        <w:softHyphen/>
        <w:t>цы сначала на одной руке, потом на другой. Повторять это уп</w:t>
      </w:r>
      <w:r w:rsidRPr="001B1E53">
        <w:rPr>
          <w:bCs/>
          <w:lang w:val="ru-RU" w:eastAsia="ru-RU" w:bidi="ar-SA"/>
        </w:rPr>
        <w:softHyphen/>
        <w:t>ражнение в обратном порядке. (5 раз.)</w:t>
      </w:r>
    </w:p>
    <w:p w:rsidR="00023CCB" w:rsidRPr="001B1E53" w:rsidP="00023CCB">
      <w:pPr>
        <w:shd w:val="clear" w:color="auto" w:fill="FFFFFF"/>
        <w:tabs>
          <w:tab w:val="left" w:pos="509"/>
        </w:tabs>
        <w:spacing w:after="0" w:line="240" w:lineRule="auto"/>
        <w:ind w:firstLine="709"/>
        <w:contextualSpacing/>
        <w:jc w:val="both"/>
        <w:mirrorIndents/>
        <w:rPr>
          <w:spacing w:val="-13"/>
          <w:lang w:val="ru-RU" w:eastAsia="ru-RU" w:bidi="ar-SA"/>
        </w:rPr>
      </w:pPr>
      <w:r w:rsidRPr="001B1E53">
        <w:rPr>
          <w:lang w:val="ru-RU" w:eastAsia="ru-RU" w:bidi="ar-SA"/>
        </w:rPr>
        <w:t>13.Ладони положить на стол. Поочередно поднимать пальцы сразу обеих рук, начиная с мизинца. (5 раз.)</w:t>
      </w:r>
    </w:p>
    <w:p w:rsidR="00023CCB" w:rsidRPr="001B1E53" w:rsidP="00023CCB">
      <w:pPr>
        <w:shd w:val="clear" w:color="auto" w:fill="FFFFFF"/>
        <w:tabs>
          <w:tab w:val="left" w:pos="509"/>
        </w:tabs>
        <w:spacing w:after="0" w:line="240" w:lineRule="auto"/>
        <w:ind w:firstLine="709"/>
        <w:contextualSpacing/>
        <w:jc w:val="both"/>
        <w:mirrorIndents/>
        <w:rPr>
          <w:spacing w:val="-13"/>
          <w:lang w:val="ru-RU" w:eastAsia="ru-RU" w:bidi="ar-SA"/>
        </w:rPr>
      </w:pPr>
      <w:r w:rsidRPr="001B1E53">
        <w:rPr>
          <w:lang w:val="ru-RU" w:eastAsia="ru-RU" w:bidi="ar-SA"/>
        </w:rPr>
        <w:t>14.Зажать карандаш средним и указательным пальцами. Затем сгибать и разгибать эти пальцы. (5 раз.)</w:t>
      </w:r>
    </w:p>
    <w:p w:rsidR="00023CCB" w:rsidRPr="001B1E53" w:rsidP="00023CCB">
      <w:pPr>
        <w:spacing w:after="0" w:line="240" w:lineRule="auto"/>
        <w:ind w:firstLine="709"/>
        <w:contextualSpacing/>
        <w:jc w:val="both"/>
        <w:mirrorIndents/>
        <w:rPr>
          <w:lang w:val="ru-RU" w:eastAsia="ru-RU" w:bidi="ar-SA"/>
        </w:rPr>
      </w:pPr>
    </w:p>
    <w:p w:rsidR="00023CCB" w:rsidRPr="001B1E53" w:rsidP="00023CCB">
      <w:pPr>
        <w:spacing w:after="0" w:line="240" w:lineRule="auto"/>
        <w:ind w:firstLine="709"/>
        <w:contextualSpacing/>
        <w:jc w:val="both"/>
        <w:mirrorIndents/>
        <w:rPr>
          <w:lang w:val="ru-RU" w:eastAsia="ru-RU" w:bidi="ar-SA"/>
        </w:rPr>
      </w:pPr>
    </w:p>
    <w:p w:rsidR="00023CCB" w:rsidRPr="001B1E53" w:rsidP="00023CCB">
      <w:pPr>
        <w:spacing w:after="0" w:line="240" w:lineRule="auto"/>
        <w:ind w:firstLine="709"/>
        <w:contextualSpacing/>
        <w:jc w:val="both"/>
        <w:mirrorIndents/>
        <w:rPr>
          <w:lang w:val="ru-RU" w:eastAsia="ru-RU" w:bidi="ar-SA"/>
        </w:rPr>
      </w:pPr>
    </w:p>
    <w:p w:rsidR="00023CCB" w:rsidRPr="001B1E53" w:rsidP="00023CCB">
      <w:pPr>
        <w:spacing w:after="0" w:line="240" w:lineRule="auto"/>
        <w:ind w:firstLine="709"/>
        <w:contextualSpacing/>
        <w:jc w:val="both"/>
        <w:mirrorIndents/>
        <w:rPr>
          <w:lang w:val="ru-RU" w:eastAsia="ru-RU" w:bidi="ar-SA"/>
        </w:rPr>
      </w:pPr>
    </w:p>
    <w:p w:rsidR="00023CCB" w:rsidRPr="001B1E53" w:rsidP="00023CCB">
      <w:pPr>
        <w:spacing w:after="0" w:line="240" w:lineRule="auto"/>
        <w:contextualSpacing/>
        <w:jc w:val="both"/>
        <w:mirrorIndents/>
        <w:rPr>
          <w:lang w:val="ru-RU" w:eastAsia="ru-RU" w:bidi="ar-SA"/>
        </w:rPr>
      </w:pPr>
    </w:p>
    <w:p w:rsidR="00494E74" w:rsidRPr="001B1E53" w:rsidP="00494E74">
      <w:pPr>
        <w:framePr w:w="9674" w:h="10152" w:hRule="atLeast" w:hSpace="38" w:wrap="notBeside" w:vAnchor="text" w:hAnchor="page" w:x="1276" w:y="544"/>
        <w:spacing w:after="0" w:line="240" w:lineRule="auto"/>
        <w:contextualSpacing/>
        <w:jc w:val="right"/>
        <w:mirrorIndents/>
        <w:rPr>
          <w:bCs/>
          <w:i/>
          <w:lang w:val="ru-RU" w:eastAsia="ru-RU" w:bidi="ar-SA"/>
        </w:rPr>
      </w:pPr>
      <w:r w:rsidRPr="001B1E53">
        <w:rPr>
          <w:bCs/>
          <w:i/>
          <w:lang w:val="ru-RU" w:eastAsia="ru-RU" w:bidi="ar-SA"/>
        </w:rPr>
        <w:t>Приложение 2.</w:t>
      </w:r>
    </w:p>
    <w:p w:rsidR="00023CCB" w:rsidRPr="001B1E53" w:rsidP="00795A91">
      <w:pPr>
        <w:framePr w:w="9674" w:h="10152" w:hRule="atLeast" w:hSpace="38" w:wrap="notBeside" w:vAnchor="text" w:hAnchor="page" w:x="1276" w:y="544"/>
        <w:spacing w:after="0" w:line="240" w:lineRule="auto"/>
        <w:contextualSpacing/>
        <w:mirrorIndents/>
        <w:rPr>
          <w:lang w:val="ru-RU" w:eastAsia="ru-RU" w:bidi="ar-SA"/>
        </w:rPr>
      </w:pPr>
    </w:p>
    <w:p w:rsidR="00494E74" w:rsidP="00023CCB">
      <w:pPr>
        <w:spacing w:after="0" w:line="240" w:lineRule="auto"/>
        <w:contextualSpacing/>
        <w:jc w:val="right"/>
        <w:mirrorIndents/>
        <w:rPr>
          <w:noProof/>
          <w:lang w:val="en-US" w:eastAsia="ru-RU" w:bidi="ar-SA"/>
        </w:rPr>
      </w:pPr>
    </w:p>
    <w:p w:rsidR="00023CCB" w:rsidRPr="001B1E53" w:rsidP="00023CCB">
      <w:pPr>
        <w:spacing w:after="0" w:line="240" w:lineRule="auto"/>
        <w:contextualSpacing/>
        <w:jc w:val="right"/>
        <w:mirrorIndents/>
        <w:rPr>
          <w:b/>
          <w:bCs/>
          <w:lang w:val="ru-RU" w:eastAsia="ru-RU" w:bidi="ar-SA"/>
        </w:rPr>
      </w:pPr>
      <w:r>
        <w:rPr>
          <w:noProof/>
          <w:sz w:val="24"/>
        </w:rPr>
        <w:drawing>
          <wp:inline distT="0" distB="0" distL="0" distR="0">
            <wp:extent cx="6123562" cy="9020175"/>
            <wp:effectExtent l="1905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pic:cNvPicPr>
                      <a:picLocks noChangeAspect="1" noChangeArrowheads="1"/>
                    </pic:cNvPicPr>
                  </pic:nvPicPr>
                  <pic:blipFill>
                    <a:blip xmlns:r="http://schemas.openxmlformats.org/officeDocument/2006/relationships" r:embed="rId5" cstate="print"/>
                    <a:stretch>
                      <a:fillRect/>
                    </a:stretch>
                  </pic:blipFill>
                  <pic:spPr bwMode="auto">
                    <a:xfrm>
                      <a:off x="0" y="0"/>
                      <a:ext cx="6124768" cy="9021951"/>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P="00023CCB">
      <w:pPr>
        <w:spacing w:after="0" w:line="240" w:lineRule="auto"/>
        <w:contextualSpacing/>
        <w:jc w:val="right"/>
        <w:mirrorIndents/>
        <w:rPr>
          <w:bCs/>
          <w:i/>
          <w:lang w:val="ru-RU" w:eastAsia="ru-RU" w:bidi="ar-SA"/>
        </w:rPr>
      </w:pPr>
    </w:p>
    <w:p w:rsidR="00023CCB" w:rsidP="00023CCB">
      <w:pPr>
        <w:spacing w:after="0" w:line="240" w:lineRule="auto"/>
        <w:contextualSpacing/>
        <w:jc w:val="right"/>
        <w:mirrorIndents/>
        <w:rPr>
          <w:bCs/>
          <w:i/>
          <w:lang w:val="ru-RU" w:eastAsia="ru-RU" w:bidi="ar-SA"/>
        </w:rPr>
      </w:pPr>
    </w:p>
    <w:p w:rsidR="00023CCB" w:rsidP="00023CCB">
      <w:pPr>
        <w:spacing w:after="0" w:line="240" w:lineRule="auto"/>
        <w:contextualSpacing/>
        <w:jc w:val="right"/>
        <w:mirrorIndents/>
        <w:rPr>
          <w:bCs/>
          <w:i/>
          <w:lang w:val="ru-RU" w:eastAsia="ru-RU" w:bidi="ar-SA"/>
        </w:rPr>
      </w:pPr>
    </w:p>
    <w:p w:rsidR="00023CCB" w:rsidRPr="001B1E53" w:rsidP="00E14C18">
      <w:pPr>
        <w:spacing w:after="0" w:line="240" w:lineRule="auto"/>
        <w:contextualSpacing/>
        <w:jc w:val="right"/>
        <w:mirrorIndents/>
        <w:rPr>
          <w:bCs/>
          <w:i/>
          <w:lang w:val="ru-RU" w:eastAsia="ru-RU" w:bidi="ar-SA"/>
        </w:rPr>
      </w:pPr>
      <w:r w:rsidRPr="001B1E53">
        <w:rPr>
          <w:bCs/>
          <w:i/>
          <w:lang w:val="ru-RU" w:eastAsia="ru-RU" w:bidi="ar-SA"/>
        </w:rPr>
        <w:t>Приложение 3.</w:t>
      </w:r>
    </w:p>
    <w:p w:rsidR="00023CCB" w:rsidRPr="001B1E53" w:rsidP="00023CCB">
      <w:pPr>
        <w:spacing w:after="0" w:line="240" w:lineRule="auto"/>
        <w:contextualSpacing/>
        <w:jc w:val="right"/>
        <w:mirrorIndents/>
        <w:rPr>
          <w:b/>
          <w:bCs/>
          <w:lang w:val="ru-RU" w:eastAsia="ru-RU" w:bidi="ar-SA"/>
        </w:rPr>
      </w:pPr>
    </w:p>
    <w:p w:rsidR="00023CCB" w:rsidRPr="001B1E53" w:rsidP="00023CCB">
      <w:pPr>
        <w:widowControl w:val="0"/>
        <w:autoSpaceDE w:val="0"/>
        <w:autoSpaceDN w:val="0"/>
        <w:adjustRightInd w:val="0"/>
        <w:spacing w:after="0" w:line="240" w:lineRule="auto"/>
        <w:contextualSpacing/>
        <w:mirrorIndents/>
        <w:rPr>
          <w:lang w:val="ru-RU" w:eastAsia="ru-RU" w:bidi="ar-SA"/>
        </w:rPr>
      </w:pPr>
      <w:r>
        <w:rPr>
          <w:noProof/>
          <w:sz w:val="24"/>
        </w:rPr>
        <w:drawing>
          <wp:inline distT="0" distB="0" distL="0" distR="0">
            <wp:extent cx="6867525" cy="55626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6" cstate="print"/>
                    <a:stretch>
                      <a:fillRect/>
                    </a:stretch>
                  </pic:blipFill>
                  <pic:spPr bwMode="auto">
                    <a:xfrm>
                      <a:off x="0" y="0"/>
                      <a:ext cx="6867525" cy="5562600"/>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E14C18">
      <w:pPr>
        <w:spacing w:after="0" w:line="240" w:lineRule="auto"/>
        <w:contextualSpacing/>
        <w:mirrorIndents/>
        <w:rPr>
          <w:bCs/>
          <w:i/>
          <w:lang w:val="ru-RU" w:eastAsia="ru-RU" w:bidi="ar-SA"/>
        </w:rPr>
      </w:pPr>
      <w:r w:rsidRPr="001B1E53">
        <w:rPr>
          <w:bCs/>
          <w:i/>
          <w:lang w:val="ru-RU" w:eastAsia="ru-RU" w:bidi="ar-SA"/>
        </w:rPr>
        <w:t>Приложение 4.</w:t>
      </w:r>
    </w:p>
    <w:p w:rsidR="00023CCB" w:rsidRPr="001B1E53" w:rsidP="00023CCB">
      <w:pPr>
        <w:spacing w:after="0" w:line="240" w:lineRule="auto"/>
        <w:contextualSpacing/>
        <w:jc w:val="right"/>
        <w:mirrorIndents/>
        <w:rPr>
          <w:b/>
          <w:bCs/>
          <w:lang w:val="ru-RU" w:eastAsia="ru-RU" w:bidi="ar-SA"/>
        </w:rPr>
      </w:pPr>
    </w:p>
    <w:p w:rsidR="00023CCB" w:rsidRPr="001B1E53" w:rsidP="00023CCB">
      <w:pPr>
        <w:widowControl w:val="0"/>
        <w:autoSpaceDE w:val="0"/>
        <w:autoSpaceDN w:val="0"/>
        <w:adjustRightInd w:val="0"/>
        <w:spacing w:after="0" w:line="240" w:lineRule="auto"/>
        <w:contextualSpacing/>
        <w:mirrorIndents/>
        <w:rPr>
          <w:lang w:val="ru-RU" w:eastAsia="ru-RU" w:bidi="ar-SA"/>
        </w:rPr>
      </w:pPr>
      <w:r>
        <w:rPr>
          <w:noProof/>
          <w:sz w:val="24"/>
        </w:rPr>
        <w:drawing>
          <wp:inline distT="0" distB="0" distL="0" distR="0">
            <wp:extent cx="7019925" cy="60293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7" cstate="print">
                      <a:lum bright="6000"/>
                    </a:blip>
                    <a:stretch>
                      <a:fillRect/>
                    </a:stretch>
                  </pic:blipFill>
                  <pic:spPr bwMode="auto">
                    <a:xfrm>
                      <a:off x="0" y="0"/>
                      <a:ext cx="7019925" cy="6029325"/>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795A91">
      <w:pPr>
        <w:spacing w:after="0" w:line="240" w:lineRule="auto"/>
        <w:contextualSpacing/>
        <w:jc w:val="right"/>
        <w:mirrorIndents/>
        <w:rPr>
          <w:bCs/>
          <w:i/>
          <w:lang w:val="ru-RU" w:eastAsia="ru-RU" w:bidi="ar-SA"/>
        </w:rPr>
      </w:pPr>
      <w:r w:rsidRPr="001B1E53">
        <w:rPr>
          <w:bCs/>
          <w:i/>
          <w:lang w:val="ru-RU" w:eastAsia="ru-RU" w:bidi="ar-SA"/>
        </w:rPr>
        <w:t>Приложение 5.</w:t>
      </w:r>
    </w:p>
    <w:p w:rsidR="00023CCB" w:rsidRPr="001B1E53" w:rsidP="00023CCB">
      <w:pPr>
        <w:widowControl w:val="0"/>
        <w:autoSpaceDE w:val="0"/>
        <w:autoSpaceDN w:val="0"/>
        <w:adjustRightInd w:val="0"/>
        <w:spacing w:after="0" w:line="240" w:lineRule="auto"/>
        <w:contextualSpacing/>
        <w:mirrorIndents/>
        <w:rPr>
          <w:lang w:val="ru-RU" w:eastAsia="ru-RU" w:bidi="ar-SA"/>
        </w:rPr>
      </w:pPr>
      <w:r>
        <w:rPr>
          <w:noProof/>
          <w:sz w:val="24"/>
        </w:rPr>
        <w:drawing>
          <wp:inline distT="0" distB="0" distL="0" distR="0">
            <wp:extent cx="6934200" cy="43624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8" cstate="print"/>
                    <a:stretch>
                      <a:fillRect/>
                    </a:stretch>
                  </pic:blipFill>
                  <pic:spPr bwMode="auto">
                    <a:xfrm>
                      <a:off x="0" y="0"/>
                      <a:ext cx="6934200" cy="4362450"/>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795A91" w:rsidP="00795A91">
      <w:pPr>
        <w:spacing w:after="0" w:line="240" w:lineRule="auto"/>
        <w:contextualSpacing/>
        <w:mirrorIndents/>
        <w:rPr>
          <w:b/>
          <w:bCs/>
          <w:lang w:val="en-US" w:eastAsia="ru-RU" w:bidi="ar-SA"/>
        </w:rPr>
      </w:pPr>
    </w:p>
    <w:p w:rsidR="00B97BBB" w:rsidP="00494E74">
      <w:pPr>
        <w:spacing w:after="0" w:line="240" w:lineRule="auto"/>
        <w:contextualSpacing/>
        <w:jc w:val="right"/>
        <w:mirrorIndents/>
        <w:rPr>
          <w:bCs/>
          <w:i/>
          <w:lang w:val="en-US" w:eastAsia="ru-RU" w:bidi="ar-SA"/>
        </w:rPr>
      </w:pPr>
    </w:p>
    <w:p w:rsidR="00B97BBB" w:rsidP="00494E74">
      <w:pPr>
        <w:spacing w:after="0" w:line="240" w:lineRule="auto"/>
        <w:contextualSpacing/>
        <w:jc w:val="right"/>
        <w:mirrorIndents/>
        <w:rPr>
          <w:bCs/>
          <w:i/>
          <w:lang w:val="en-US" w:eastAsia="ru-RU" w:bidi="ar-SA"/>
        </w:rPr>
      </w:pPr>
    </w:p>
    <w:p w:rsidR="00B97BBB" w:rsidP="00494E74">
      <w:pPr>
        <w:spacing w:after="0" w:line="240" w:lineRule="auto"/>
        <w:contextualSpacing/>
        <w:jc w:val="right"/>
        <w:mirrorIndents/>
        <w:rPr>
          <w:bCs/>
          <w:i/>
          <w:lang w:val="en-US" w:eastAsia="ru-RU" w:bidi="ar-SA"/>
        </w:rPr>
      </w:pPr>
    </w:p>
    <w:p w:rsidR="00023CCB" w:rsidRPr="001B1E53" w:rsidP="00494E74">
      <w:pPr>
        <w:spacing w:after="0" w:line="240" w:lineRule="auto"/>
        <w:contextualSpacing/>
        <w:jc w:val="right"/>
        <w:mirrorIndents/>
        <w:rPr>
          <w:bCs/>
          <w:i/>
          <w:lang w:val="ru-RU" w:eastAsia="ru-RU" w:bidi="ar-SA"/>
        </w:rPr>
      </w:pPr>
      <w:r w:rsidRPr="001B1E53">
        <w:rPr>
          <w:bCs/>
          <w:i/>
          <w:lang w:val="ru-RU" w:eastAsia="ru-RU" w:bidi="ar-SA"/>
        </w:rPr>
        <w:t>Приложение 6.</w:t>
      </w:r>
    </w:p>
    <w:p w:rsidR="00023CCB" w:rsidRPr="001B1E53" w:rsidP="00023CCB">
      <w:pPr>
        <w:spacing w:after="0" w:line="240" w:lineRule="auto"/>
        <w:contextualSpacing/>
        <w:jc w:val="right"/>
        <w:mirrorIndents/>
        <w:rPr>
          <w:b/>
          <w:bCs/>
          <w:lang w:val="ru-RU" w:eastAsia="ru-RU" w:bidi="ar-SA"/>
        </w:rPr>
      </w:pPr>
    </w:p>
    <w:p w:rsidR="00023CCB" w:rsidRPr="001B1E53" w:rsidP="00023CCB">
      <w:pPr>
        <w:widowControl w:val="0"/>
        <w:autoSpaceDE w:val="0"/>
        <w:autoSpaceDN w:val="0"/>
        <w:adjustRightInd w:val="0"/>
        <w:spacing w:after="0" w:line="240" w:lineRule="auto"/>
        <w:contextualSpacing/>
        <w:mirrorIndents/>
        <w:rPr>
          <w:lang w:val="ru-RU" w:eastAsia="ru-RU" w:bidi="ar-SA"/>
        </w:rPr>
      </w:pPr>
      <w:r>
        <w:rPr>
          <w:noProof/>
          <w:sz w:val="24"/>
        </w:rPr>
        <w:drawing>
          <wp:inline distT="0" distB="0" distL="0" distR="0">
            <wp:extent cx="7010400" cy="43719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xmlns:r="http://schemas.openxmlformats.org/officeDocument/2006/relationships" r:embed="rId9" cstate="print">
                      <a:lum bright="6000"/>
                    </a:blip>
                    <a:stretch>
                      <a:fillRect/>
                    </a:stretch>
                  </pic:blipFill>
                  <pic:spPr bwMode="auto">
                    <a:xfrm>
                      <a:off x="0" y="0"/>
                      <a:ext cx="7010400" cy="4371975"/>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795A91" w:rsidP="00795A91">
      <w:pPr>
        <w:spacing w:after="0" w:line="240" w:lineRule="auto"/>
        <w:contextualSpacing/>
        <w:jc w:val="right"/>
        <w:mirrorIndents/>
        <w:rPr>
          <w:bCs/>
          <w:i/>
          <w:lang w:val="en-US" w:eastAsia="ru-RU" w:bidi="ar-SA"/>
        </w:rPr>
      </w:pPr>
    </w:p>
    <w:p w:rsidR="00795A91" w:rsidP="00795A91">
      <w:pPr>
        <w:spacing w:after="0" w:line="240" w:lineRule="auto"/>
        <w:contextualSpacing/>
        <w:jc w:val="right"/>
        <w:mirrorIndents/>
        <w:rPr>
          <w:bCs/>
          <w:i/>
          <w:lang w:val="en-US" w:eastAsia="ru-RU" w:bidi="ar-SA"/>
        </w:rPr>
      </w:pPr>
    </w:p>
    <w:p w:rsidR="00795A91" w:rsidP="00795A91">
      <w:pPr>
        <w:spacing w:after="0" w:line="240" w:lineRule="auto"/>
        <w:contextualSpacing/>
        <w:jc w:val="right"/>
        <w:mirrorIndents/>
        <w:rPr>
          <w:bCs/>
          <w:i/>
          <w:lang w:val="en-US" w:eastAsia="ru-RU" w:bidi="ar-SA"/>
        </w:rPr>
      </w:pPr>
    </w:p>
    <w:p w:rsidR="00795A91" w:rsidP="00795A91">
      <w:pPr>
        <w:spacing w:after="0" w:line="240" w:lineRule="auto"/>
        <w:contextualSpacing/>
        <w:jc w:val="right"/>
        <w:mirrorIndents/>
        <w:rPr>
          <w:bCs/>
          <w:i/>
          <w:lang w:val="en-US" w:eastAsia="ru-RU" w:bidi="ar-SA"/>
        </w:rPr>
      </w:pPr>
    </w:p>
    <w:p w:rsidR="00795A91" w:rsidP="00795A91">
      <w:pPr>
        <w:spacing w:after="0" w:line="240" w:lineRule="auto"/>
        <w:contextualSpacing/>
        <w:jc w:val="right"/>
        <w:mirrorIndents/>
        <w:rPr>
          <w:bCs/>
          <w:i/>
          <w:lang w:val="en-US" w:eastAsia="ru-RU" w:bidi="ar-SA"/>
        </w:rPr>
      </w:pPr>
    </w:p>
    <w:p w:rsidR="00795A91" w:rsidP="00795A91">
      <w:pPr>
        <w:spacing w:after="0" w:line="240" w:lineRule="auto"/>
        <w:contextualSpacing/>
        <w:jc w:val="right"/>
        <w:mirrorIndents/>
        <w:rPr>
          <w:bCs/>
          <w:i/>
          <w:lang w:val="en-US" w:eastAsia="ru-RU" w:bidi="ar-SA"/>
        </w:rPr>
      </w:pPr>
    </w:p>
    <w:p w:rsidR="00795A91" w:rsidP="00795A91">
      <w:pPr>
        <w:spacing w:after="0" w:line="240" w:lineRule="auto"/>
        <w:contextualSpacing/>
        <w:jc w:val="right"/>
        <w:mirrorIndents/>
        <w:rPr>
          <w:bCs/>
          <w:i/>
          <w:lang w:val="en-US" w:eastAsia="ru-RU" w:bidi="ar-SA"/>
        </w:rPr>
      </w:pPr>
    </w:p>
    <w:p w:rsidR="00795A91" w:rsidP="00795A91">
      <w:pPr>
        <w:spacing w:after="0" w:line="240" w:lineRule="auto"/>
        <w:contextualSpacing/>
        <w:jc w:val="right"/>
        <w:mirrorIndents/>
        <w:rPr>
          <w:bCs/>
          <w:i/>
          <w:lang w:val="en-US" w:eastAsia="ru-RU" w:bidi="ar-SA"/>
        </w:rPr>
      </w:pPr>
    </w:p>
    <w:p w:rsidR="00795A91" w:rsidP="00795A91">
      <w:pPr>
        <w:spacing w:after="0" w:line="240" w:lineRule="auto"/>
        <w:contextualSpacing/>
        <w:jc w:val="right"/>
        <w:mirrorIndents/>
        <w:rPr>
          <w:bCs/>
          <w:i/>
          <w:lang w:val="en-US" w:eastAsia="ru-RU" w:bidi="ar-SA"/>
        </w:rPr>
      </w:pPr>
    </w:p>
    <w:p w:rsidR="00795A91" w:rsidP="00795A91">
      <w:pPr>
        <w:spacing w:after="0" w:line="240" w:lineRule="auto"/>
        <w:contextualSpacing/>
        <w:jc w:val="right"/>
        <w:mirrorIndents/>
        <w:rPr>
          <w:bCs/>
          <w:i/>
          <w:lang w:val="en-US" w:eastAsia="ru-RU" w:bidi="ar-SA"/>
        </w:rPr>
      </w:pPr>
    </w:p>
    <w:p w:rsidR="00795A91" w:rsidP="00795A91">
      <w:pPr>
        <w:spacing w:after="0" w:line="240" w:lineRule="auto"/>
        <w:contextualSpacing/>
        <w:jc w:val="right"/>
        <w:mirrorIndents/>
        <w:rPr>
          <w:bCs/>
          <w:i/>
          <w:lang w:val="en-US" w:eastAsia="ru-RU" w:bidi="ar-SA"/>
        </w:rPr>
      </w:pPr>
    </w:p>
    <w:p w:rsidR="00B97BBB" w:rsidP="00795A91">
      <w:pPr>
        <w:spacing w:after="0" w:line="240" w:lineRule="auto"/>
        <w:contextualSpacing/>
        <w:jc w:val="right"/>
        <w:mirrorIndents/>
        <w:rPr>
          <w:bCs/>
          <w:i/>
          <w:lang w:val="en-US" w:eastAsia="ru-RU" w:bidi="ar-SA"/>
        </w:rPr>
      </w:pPr>
    </w:p>
    <w:p w:rsidR="00B97BBB" w:rsidP="00795A91">
      <w:pPr>
        <w:spacing w:after="0" w:line="240" w:lineRule="auto"/>
        <w:contextualSpacing/>
        <w:jc w:val="right"/>
        <w:mirrorIndents/>
        <w:rPr>
          <w:bCs/>
          <w:i/>
          <w:lang w:val="en-US" w:eastAsia="ru-RU" w:bidi="ar-SA"/>
        </w:rPr>
      </w:pPr>
    </w:p>
    <w:p w:rsidR="00023CCB" w:rsidRPr="001B1E53" w:rsidP="00795A91">
      <w:pPr>
        <w:spacing w:after="0" w:line="240" w:lineRule="auto"/>
        <w:contextualSpacing/>
        <w:jc w:val="right"/>
        <w:mirrorIndents/>
        <w:rPr>
          <w:bCs/>
          <w:i/>
          <w:lang w:val="ru-RU" w:eastAsia="ru-RU" w:bidi="ar-SA"/>
        </w:rPr>
      </w:pPr>
      <w:r w:rsidRPr="001B1E53">
        <w:rPr>
          <w:bCs/>
          <w:i/>
          <w:lang w:val="ru-RU" w:eastAsia="ru-RU" w:bidi="ar-SA"/>
        </w:rPr>
        <w:t>Приложение 7.</w:t>
      </w:r>
    </w:p>
    <w:p w:rsidR="00023CCB" w:rsidRPr="001B1E53" w:rsidP="00023CCB">
      <w:pPr>
        <w:widowControl w:val="0"/>
        <w:autoSpaceDE w:val="0"/>
        <w:autoSpaceDN w:val="0"/>
        <w:adjustRightInd w:val="0"/>
        <w:spacing w:after="0" w:line="240" w:lineRule="auto"/>
        <w:contextualSpacing/>
        <w:mirrorIndents/>
        <w:rPr>
          <w:lang w:val="ru-RU" w:eastAsia="ru-RU" w:bidi="ar-SA"/>
        </w:rPr>
      </w:pPr>
      <w:r>
        <w:rPr>
          <w:noProof/>
          <w:sz w:val="24"/>
        </w:rPr>
        <w:drawing>
          <wp:inline distT="0" distB="0" distL="0" distR="0">
            <wp:extent cx="7400925" cy="92487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xmlns:r="http://schemas.openxmlformats.org/officeDocument/2006/relationships" r:embed="rId10" cstate="print">
                      <a:lum bright="6000"/>
                    </a:blip>
                    <a:stretch>
                      <a:fillRect/>
                    </a:stretch>
                  </pic:blipFill>
                  <pic:spPr bwMode="auto">
                    <a:xfrm>
                      <a:off x="0" y="0"/>
                      <a:ext cx="7400925" cy="9248775"/>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Cs/>
          <w:i/>
          <w:lang w:val="ru-RU" w:eastAsia="ru-RU" w:bidi="ar-SA"/>
        </w:rPr>
      </w:pPr>
      <w:r w:rsidRPr="001B1E53">
        <w:rPr>
          <w:bCs/>
          <w:i/>
          <w:lang w:val="ru-RU" w:eastAsia="ru-RU" w:bidi="ar-SA"/>
        </w:rPr>
        <w:t>Приложение 8.</w:t>
      </w:r>
    </w:p>
    <w:p w:rsidR="00023CCB" w:rsidRPr="001B1E53" w:rsidP="00023CCB">
      <w:pPr>
        <w:widowControl w:val="0"/>
        <w:autoSpaceDE w:val="0"/>
        <w:autoSpaceDN w:val="0"/>
        <w:adjustRightInd w:val="0"/>
        <w:spacing w:after="0" w:line="240" w:lineRule="auto"/>
        <w:contextualSpacing/>
        <w:mirrorIndents/>
        <w:rPr>
          <w:lang w:val="ru-RU" w:eastAsia="ru-RU" w:bidi="ar-SA"/>
        </w:rPr>
      </w:pPr>
      <w:r>
        <w:rPr>
          <w:noProof/>
          <w:sz w:val="24"/>
        </w:rPr>
        <w:drawing>
          <wp:inline distT="0" distB="0" distL="0" distR="0">
            <wp:extent cx="7000875" cy="850582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11" cstate="print">
                      <a:lum bright="6000"/>
                    </a:blip>
                    <a:stretch>
                      <a:fillRect/>
                    </a:stretch>
                  </pic:blipFill>
                  <pic:spPr bwMode="auto">
                    <a:xfrm>
                      <a:off x="0" y="0"/>
                      <a:ext cx="7000875" cy="8505825"/>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B97BBB" w:rsidP="00795A91">
      <w:pPr>
        <w:spacing w:after="0" w:line="240" w:lineRule="auto"/>
        <w:contextualSpacing/>
        <w:jc w:val="right"/>
        <w:mirrorIndents/>
        <w:rPr>
          <w:bCs/>
          <w:i/>
          <w:lang w:val="en-US" w:eastAsia="ru-RU" w:bidi="ar-SA"/>
        </w:rPr>
      </w:pPr>
    </w:p>
    <w:p w:rsidR="00023CCB" w:rsidRPr="001B1E53" w:rsidP="00795A91">
      <w:pPr>
        <w:spacing w:after="0" w:line="240" w:lineRule="auto"/>
        <w:contextualSpacing/>
        <w:jc w:val="right"/>
        <w:mirrorIndents/>
        <w:rPr>
          <w:bCs/>
          <w:i/>
          <w:lang w:val="ru-RU" w:eastAsia="ru-RU" w:bidi="ar-SA"/>
        </w:rPr>
      </w:pPr>
      <w:r w:rsidRPr="001B1E53">
        <w:rPr>
          <w:bCs/>
          <w:i/>
          <w:lang w:val="ru-RU" w:eastAsia="ru-RU" w:bidi="ar-SA"/>
        </w:rPr>
        <w:t>Приложение 9.</w:t>
      </w:r>
    </w:p>
    <w:p w:rsidR="00023CCB" w:rsidRPr="001B1E53" w:rsidP="00023CCB">
      <w:pPr>
        <w:widowControl w:val="0"/>
        <w:autoSpaceDE w:val="0"/>
        <w:autoSpaceDN w:val="0"/>
        <w:adjustRightInd w:val="0"/>
        <w:spacing w:after="0" w:line="240" w:lineRule="auto"/>
        <w:contextualSpacing/>
        <w:mirrorIndents/>
        <w:rPr>
          <w:lang w:val="ru-RU" w:eastAsia="ru-RU" w:bidi="ar-SA"/>
        </w:rPr>
      </w:pPr>
      <w:r>
        <w:rPr>
          <w:noProof/>
          <w:sz w:val="24"/>
        </w:rPr>
        <w:drawing>
          <wp:inline distT="0" distB="0" distL="0" distR="0">
            <wp:extent cx="7172325" cy="532447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xmlns:r="http://schemas.openxmlformats.org/officeDocument/2006/relationships" r:embed="rId12" cstate="print">
                      <a:lum bright="6000"/>
                    </a:blip>
                    <a:stretch>
                      <a:fillRect/>
                    </a:stretch>
                  </pic:blipFill>
                  <pic:spPr bwMode="auto">
                    <a:xfrm>
                      <a:off x="0" y="0"/>
                      <a:ext cx="7172325" cy="5324475"/>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P="00023CCB">
      <w:pPr>
        <w:spacing w:after="0" w:line="240" w:lineRule="auto"/>
        <w:contextualSpacing/>
        <w:jc w:val="right"/>
        <w:mirrorIndents/>
        <w:rPr>
          <w:bCs/>
          <w:i/>
          <w:lang w:val="ru-RU" w:eastAsia="ru-RU" w:bidi="ar-SA"/>
        </w:rPr>
      </w:pPr>
    </w:p>
    <w:p w:rsidR="00023CCB" w:rsidP="00023CCB">
      <w:pPr>
        <w:spacing w:after="0" w:line="240" w:lineRule="auto"/>
        <w:contextualSpacing/>
        <w:jc w:val="right"/>
        <w:mirrorIndents/>
        <w:rPr>
          <w:bCs/>
          <w:i/>
          <w:lang w:val="ru-RU" w:eastAsia="ru-RU" w:bidi="ar-SA"/>
        </w:rPr>
      </w:pPr>
    </w:p>
    <w:p w:rsidR="00023CCB" w:rsidP="00023CCB">
      <w:pPr>
        <w:spacing w:after="0" w:line="240" w:lineRule="auto"/>
        <w:contextualSpacing/>
        <w:jc w:val="right"/>
        <w:mirrorIndents/>
        <w:rPr>
          <w:bCs/>
          <w:i/>
          <w:lang w:val="ru-RU" w:eastAsia="ru-RU" w:bidi="ar-SA"/>
        </w:rPr>
      </w:pPr>
    </w:p>
    <w:p w:rsidR="00023CCB" w:rsidP="00023CCB">
      <w:pPr>
        <w:spacing w:after="0" w:line="240" w:lineRule="auto"/>
        <w:contextualSpacing/>
        <w:jc w:val="right"/>
        <w:mirrorIndents/>
        <w:rPr>
          <w:bCs/>
          <w:i/>
          <w:lang w:val="ru-RU" w:eastAsia="ru-RU" w:bidi="ar-SA"/>
        </w:rPr>
      </w:pPr>
    </w:p>
    <w:p w:rsidR="00023CCB" w:rsidP="00023CCB">
      <w:pPr>
        <w:spacing w:after="0" w:line="240" w:lineRule="auto"/>
        <w:contextualSpacing/>
        <w:jc w:val="right"/>
        <w:mirrorIndents/>
        <w:rPr>
          <w:bCs/>
          <w:i/>
          <w:lang w:val="ru-RU" w:eastAsia="ru-RU" w:bidi="ar-SA"/>
        </w:rPr>
      </w:pPr>
    </w:p>
    <w:p w:rsidR="00023CCB" w:rsidRPr="001B1E53" w:rsidP="00023CCB">
      <w:pPr>
        <w:spacing w:after="0" w:line="240" w:lineRule="auto"/>
        <w:contextualSpacing/>
        <w:jc w:val="right"/>
        <w:mirrorIndents/>
        <w:rPr>
          <w:bCs/>
          <w:i/>
          <w:lang w:val="ru-RU" w:eastAsia="ru-RU" w:bidi="ar-SA"/>
        </w:rPr>
      </w:pPr>
      <w:r w:rsidRPr="001B1E53">
        <w:rPr>
          <w:bCs/>
          <w:i/>
          <w:lang w:val="ru-RU" w:eastAsia="ru-RU" w:bidi="ar-SA"/>
        </w:rPr>
        <w:t>Приложение 10.</w:t>
      </w:r>
    </w:p>
    <w:p w:rsidR="00023CCB" w:rsidRPr="001B1E53" w:rsidP="00023CCB">
      <w:pPr>
        <w:widowControl w:val="0"/>
        <w:autoSpaceDE w:val="0"/>
        <w:autoSpaceDN w:val="0"/>
        <w:adjustRightInd w:val="0"/>
        <w:spacing w:after="0" w:line="240" w:lineRule="auto"/>
        <w:contextualSpacing/>
        <w:mirrorIndents/>
        <w:rPr>
          <w:lang w:val="ru-RU" w:eastAsia="ru-RU" w:bidi="ar-SA"/>
        </w:rPr>
      </w:pPr>
      <w:r>
        <w:rPr>
          <w:noProof/>
          <w:sz w:val="24"/>
        </w:rPr>
        <w:drawing>
          <wp:inline distT="0" distB="0" distL="0" distR="0">
            <wp:extent cx="6838950" cy="863917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xmlns:r="http://schemas.openxmlformats.org/officeDocument/2006/relationships" r:embed="rId13" cstate="print">
                      <a:lum bright="6000"/>
                    </a:blip>
                    <a:stretch>
                      <a:fillRect/>
                    </a:stretch>
                  </pic:blipFill>
                  <pic:spPr bwMode="auto">
                    <a:xfrm>
                      <a:off x="0" y="0"/>
                      <a:ext cx="6838950" cy="8639175"/>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494E74">
      <w:pPr>
        <w:spacing w:after="0" w:line="240" w:lineRule="auto"/>
        <w:contextualSpacing/>
        <w:jc w:val="right"/>
        <w:mirrorIndents/>
        <w:rPr>
          <w:bCs/>
          <w:i/>
          <w:lang w:val="ru-RU" w:eastAsia="ru-RU" w:bidi="ar-SA"/>
        </w:rPr>
      </w:pPr>
      <w:r w:rsidRPr="001B1E53">
        <w:rPr>
          <w:bCs/>
          <w:i/>
          <w:lang w:val="ru-RU" w:eastAsia="ru-RU" w:bidi="ar-SA"/>
        </w:rPr>
        <w:t>Приложение 11.</w:t>
      </w:r>
    </w:p>
    <w:p w:rsidR="00023CCB" w:rsidRPr="001B1E53" w:rsidP="00023CCB">
      <w:pPr>
        <w:spacing w:after="0" w:line="240" w:lineRule="auto"/>
        <w:contextualSpacing/>
        <w:jc w:val="right"/>
        <w:mirrorIndents/>
        <w:rPr>
          <w:b/>
          <w:bCs/>
          <w:lang w:val="ru-RU" w:eastAsia="ru-RU" w:bidi="ar-SA"/>
        </w:rPr>
      </w:pPr>
    </w:p>
    <w:p w:rsidR="00023CCB" w:rsidRPr="001B1E53" w:rsidP="00023CCB">
      <w:pPr>
        <w:widowControl w:val="0"/>
        <w:autoSpaceDE w:val="0"/>
        <w:autoSpaceDN w:val="0"/>
        <w:adjustRightInd w:val="0"/>
        <w:spacing w:after="0" w:line="240" w:lineRule="auto"/>
        <w:contextualSpacing/>
        <w:jc w:val="center"/>
        <w:mirrorIndents/>
        <w:rPr>
          <w:lang w:val="ru-RU" w:eastAsia="ru-RU" w:bidi="ar-SA"/>
        </w:rPr>
      </w:pPr>
      <w:r>
        <w:rPr>
          <w:noProof/>
          <w:sz w:val="24"/>
        </w:rPr>
        <w:drawing>
          <wp:inline distT="0" distB="0" distL="0" distR="0">
            <wp:extent cx="7277100" cy="782002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xmlns:r="http://schemas.openxmlformats.org/officeDocument/2006/relationships" r:embed="rId14" cstate="print">
                      <a:lum bright="18000"/>
                    </a:blip>
                    <a:stretch>
                      <a:fillRect/>
                    </a:stretch>
                  </pic:blipFill>
                  <pic:spPr bwMode="auto">
                    <a:xfrm>
                      <a:off x="0" y="0"/>
                      <a:ext cx="7277100" cy="7820025"/>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Cs/>
          <w:i/>
          <w:lang w:val="ru-RU" w:eastAsia="ru-RU" w:bidi="ar-SA"/>
        </w:rPr>
      </w:pPr>
      <w:r w:rsidRPr="001B1E53">
        <w:rPr>
          <w:bCs/>
          <w:i/>
          <w:lang w:val="ru-RU" w:eastAsia="ru-RU" w:bidi="ar-SA"/>
        </w:rPr>
        <w:t>Приложение 12.</w:t>
      </w:r>
    </w:p>
    <w:p w:rsidR="00023CCB" w:rsidRPr="001B1E53" w:rsidP="00023CCB">
      <w:pPr>
        <w:spacing w:after="0" w:line="240" w:lineRule="auto"/>
        <w:contextualSpacing/>
        <w:jc w:val="right"/>
        <w:mirrorIndents/>
        <w:rPr>
          <w:b/>
          <w:bCs/>
          <w:lang w:val="ru-RU" w:eastAsia="ru-RU" w:bidi="ar-SA"/>
        </w:rPr>
      </w:pPr>
    </w:p>
    <w:p w:rsidR="00023CCB" w:rsidRPr="001B1E53" w:rsidP="00023CCB">
      <w:pPr>
        <w:widowControl w:val="0"/>
        <w:autoSpaceDE w:val="0"/>
        <w:autoSpaceDN w:val="0"/>
        <w:adjustRightInd w:val="0"/>
        <w:spacing w:after="0" w:line="240" w:lineRule="auto"/>
        <w:contextualSpacing/>
        <w:jc w:val="center"/>
        <w:mirrorIndents/>
        <w:rPr>
          <w:lang w:val="ru-RU" w:eastAsia="ru-RU" w:bidi="ar-SA"/>
        </w:rPr>
      </w:pPr>
      <w:r>
        <w:rPr>
          <w:noProof/>
          <w:sz w:val="24"/>
        </w:rPr>
        <w:drawing>
          <wp:inline distT="0" distB="0" distL="0" distR="0">
            <wp:extent cx="7315200" cy="825817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xmlns:r="http://schemas.openxmlformats.org/officeDocument/2006/relationships" r:embed="rId15" cstate="print">
                      <a:lum bright="24000"/>
                    </a:blip>
                    <a:stretch>
                      <a:fillRect/>
                    </a:stretch>
                  </pic:blipFill>
                  <pic:spPr bwMode="auto">
                    <a:xfrm>
                      <a:off x="0" y="0"/>
                      <a:ext cx="7315200" cy="8258175"/>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8E548A">
      <w:pPr>
        <w:spacing w:after="0" w:line="240" w:lineRule="auto"/>
        <w:contextualSpacing/>
        <w:jc w:val="right"/>
        <w:mirrorIndents/>
        <w:rPr>
          <w:bCs/>
          <w:i/>
          <w:lang w:val="ru-RU" w:eastAsia="ru-RU" w:bidi="ar-SA"/>
        </w:rPr>
      </w:pPr>
      <w:r w:rsidRPr="001B1E53">
        <w:rPr>
          <w:bCs/>
          <w:i/>
          <w:lang w:val="ru-RU" w:eastAsia="ru-RU" w:bidi="ar-SA"/>
        </w:rPr>
        <w:t>Приложение 13.</w:t>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framePr w:h="9907" w:hRule="atLeast" w:hSpace="10080" w:wrap="notBeside" w:vAnchor="text" w:hAnchor="margin" w:x="1" w:y="1"/>
        <w:widowControl w:val="0"/>
        <w:autoSpaceDE w:val="0"/>
        <w:autoSpaceDN w:val="0"/>
        <w:adjustRightInd w:val="0"/>
        <w:spacing w:after="0" w:line="240" w:lineRule="auto"/>
        <w:contextualSpacing/>
        <w:jc w:val="center"/>
        <w:mirrorIndents/>
        <w:rPr>
          <w:lang w:val="ru-RU" w:eastAsia="ru-RU" w:bidi="ar-SA"/>
        </w:rPr>
      </w:pPr>
      <w:r>
        <w:rPr>
          <w:noProof/>
          <w:sz w:val="24"/>
        </w:rPr>
        <w:drawing>
          <wp:inline distT="0" distB="0" distL="0" distR="0">
            <wp:extent cx="7191375" cy="855345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16" cstate="print">
                      <a:lum bright="12000"/>
                    </a:blip>
                    <a:stretch>
                      <a:fillRect/>
                    </a:stretch>
                  </pic:blipFill>
                  <pic:spPr bwMode="auto">
                    <a:xfrm>
                      <a:off x="0" y="0"/>
                      <a:ext cx="7191375" cy="8553450"/>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Cs/>
          <w:i/>
          <w:lang w:val="ru-RU" w:eastAsia="ru-RU" w:bidi="ar-SA"/>
        </w:rPr>
      </w:pPr>
      <w:r w:rsidRPr="001B1E53">
        <w:rPr>
          <w:bCs/>
          <w:i/>
          <w:lang w:val="ru-RU" w:eastAsia="ru-RU" w:bidi="ar-SA"/>
        </w:rPr>
        <w:t>Приложение 14.</w:t>
      </w:r>
    </w:p>
    <w:p w:rsidR="00023CCB" w:rsidRPr="001B1E53" w:rsidP="00023CCB">
      <w:pPr>
        <w:spacing w:after="0" w:line="240" w:lineRule="auto"/>
        <w:contextualSpacing/>
        <w:jc w:val="right"/>
        <w:mirrorIndents/>
        <w:rPr>
          <w:b/>
          <w:bCs/>
          <w:lang w:val="ru-RU" w:eastAsia="ru-RU" w:bidi="ar-SA"/>
        </w:rPr>
      </w:pPr>
    </w:p>
    <w:p w:rsidR="00023CCB" w:rsidRPr="001B1E53" w:rsidP="00023CCB">
      <w:pPr>
        <w:widowControl w:val="0"/>
        <w:autoSpaceDE w:val="0"/>
        <w:autoSpaceDN w:val="0"/>
        <w:adjustRightInd w:val="0"/>
        <w:spacing w:after="0" w:line="240" w:lineRule="auto"/>
        <w:contextualSpacing/>
        <w:jc w:val="center"/>
        <w:mirrorIndents/>
        <w:rPr>
          <w:lang w:val="ru-RU" w:eastAsia="ru-RU" w:bidi="ar-SA"/>
        </w:rPr>
      </w:pPr>
      <w:r>
        <w:rPr>
          <w:noProof/>
          <w:sz w:val="24"/>
        </w:rPr>
        <w:drawing>
          <wp:inline distT="0" distB="0" distL="0" distR="0">
            <wp:extent cx="6734175" cy="8020050"/>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xmlns:r="http://schemas.openxmlformats.org/officeDocument/2006/relationships" r:embed="rId17" cstate="print">
                      <a:lum bright="12000"/>
                    </a:blip>
                    <a:stretch>
                      <a:fillRect/>
                    </a:stretch>
                  </pic:blipFill>
                  <pic:spPr bwMode="auto">
                    <a:xfrm>
                      <a:off x="0" y="0"/>
                      <a:ext cx="6734175" cy="8020050"/>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Cs/>
          <w:i/>
          <w:lang w:val="ru-RU" w:eastAsia="ru-RU" w:bidi="ar-SA"/>
        </w:rPr>
      </w:pPr>
      <w:r w:rsidRPr="001B1E53">
        <w:rPr>
          <w:bCs/>
          <w:i/>
          <w:lang w:val="ru-RU" w:eastAsia="ru-RU" w:bidi="ar-SA"/>
        </w:rPr>
        <w:t>Приложение 15.</w:t>
      </w:r>
    </w:p>
    <w:p w:rsidR="00023CCB" w:rsidRPr="001B1E53" w:rsidP="00023CCB">
      <w:pPr>
        <w:spacing w:after="0" w:line="240" w:lineRule="auto"/>
        <w:contextualSpacing/>
        <w:jc w:val="right"/>
        <w:mirrorIndents/>
        <w:rPr>
          <w:b/>
          <w:bCs/>
          <w:lang w:val="ru-RU" w:eastAsia="ru-RU" w:bidi="ar-SA"/>
        </w:rPr>
      </w:pPr>
    </w:p>
    <w:p w:rsidR="00023CCB" w:rsidRPr="001B1E53" w:rsidP="00023CCB">
      <w:pPr>
        <w:widowControl w:val="0"/>
        <w:autoSpaceDE w:val="0"/>
        <w:autoSpaceDN w:val="0"/>
        <w:adjustRightInd w:val="0"/>
        <w:spacing w:after="0" w:line="240" w:lineRule="auto"/>
        <w:contextualSpacing/>
        <w:mirrorIndents/>
        <w:rPr>
          <w:lang w:val="ru-RU" w:eastAsia="ru-RU" w:bidi="ar-SA"/>
        </w:rPr>
      </w:pPr>
      <w:r>
        <w:rPr>
          <w:noProof/>
          <w:sz w:val="24"/>
        </w:rPr>
        <w:drawing>
          <wp:inline distT="0" distB="0" distL="0" distR="0">
            <wp:extent cx="7153275" cy="6267450"/>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18" cstate="print">
                      <a:lum bright="6000"/>
                    </a:blip>
                    <a:stretch>
                      <a:fillRect/>
                    </a:stretch>
                  </pic:blipFill>
                  <pic:spPr bwMode="auto">
                    <a:xfrm>
                      <a:off x="0" y="0"/>
                      <a:ext cx="7153275" cy="6267450"/>
                    </a:xfrm>
                    <a:prstGeom prst="rect">
                      <a:avLst/>
                    </a:prstGeom>
                    <a:noFill/>
                    <a:ln w="9525">
                      <a:noFill/>
                      <a:miter lim="800000"/>
                      <a:headEnd/>
                      <a:tailEnd/>
                    </a:ln>
                  </pic:spPr>
                </pic:pic>
              </a:graphicData>
            </a:graphic>
          </wp:inline>
        </w:drawing>
      </w:r>
    </w:p>
    <w:p w:rsidR="00023CCB" w:rsidRPr="001B1E53" w:rsidP="00023CCB">
      <w:pPr>
        <w:widowControl w:val="0"/>
        <w:autoSpaceDE w:val="0"/>
        <w:autoSpaceDN w:val="0"/>
        <w:adjustRightInd w:val="0"/>
        <w:spacing w:after="0" w:line="240" w:lineRule="auto"/>
        <w:contextualSpacing/>
        <w:mirrorIndents/>
        <w:rPr>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Cs/>
          <w:i/>
          <w:lang w:val="ru-RU" w:eastAsia="ru-RU" w:bidi="ar-SA"/>
        </w:rPr>
      </w:pPr>
      <w:r w:rsidRPr="001B1E53">
        <w:rPr>
          <w:bCs/>
          <w:i/>
          <w:lang w:val="ru-RU" w:eastAsia="ru-RU" w:bidi="ar-SA"/>
        </w:rPr>
        <w:t>Приложение 16.</w:t>
      </w:r>
    </w:p>
    <w:p w:rsidR="00023CCB" w:rsidRPr="001B1E53" w:rsidP="00023CCB">
      <w:pPr>
        <w:widowControl w:val="0"/>
        <w:autoSpaceDE w:val="0"/>
        <w:autoSpaceDN w:val="0"/>
        <w:adjustRightInd w:val="0"/>
        <w:spacing w:after="0" w:line="240" w:lineRule="auto"/>
        <w:contextualSpacing/>
        <w:jc w:val="center"/>
        <w:mirrorIndents/>
        <w:rPr>
          <w:lang w:val="ru-RU" w:eastAsia="ru-RU" w:bidi="ar-SA"/>
        </w:rPr>
      </w:pPr>
      <w:r>
        <w:rPr>
          <w:noProof/>
          <w:sz w:val="24"/>
        </w:rPr>
        <w:drawing>
          <wp:inline distT="0" distB="0" distL="0" distR="0">
            <wp:extent cx="6991350" cy="580072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xmlns:r="http://schemas.openxmlformats.org/officeDocument/2006/relationships" r:embed="rId19" cstate="print">
                      <a:lum bright="6000"/>
                    </a:blip>
                    <a:stretch>
                      <a:fillRect/>
                    </a:stretch>
                  </pic:blipFill>
                  <pic:spPr bwMode="auto">
                    <a:xfrm>
                      <a:off x="0" y="0"/>
                      <a:ext cx="6991350" cy="5800725"/>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Cs/>
          <w:i/>
          <w:lang w:val="ru-RU" w:eastAsia="ru-RU" w:bidi="ar-SA"/>
        </w:rPr>
      </w:pPr>
      <w:r w:rsidRPr="001B1E53">
        <w:rPr>
          <w:bCs/>
          <w:i/>
          <w:lang w:val="ru-RU" w:eastAsia="ru-RU" w:bidi="ar-SA"/>
        </w:rPr>
        <w:t>Приложение 17.</w:t>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widowControl w:val="0"/>
        <w:autoSpaceDE w:val="0"/>
        <w:autoSpaceDN w:val="0"/>
        <w:adjustRightInd w:val="0"/>
        <w:spacing w:after="0" w:line="240" w:lineRule="auto"/>
        <w:contextualSpacing/>
        <w:mirrorIndents/>
        <w:rPr>
          <w:lang w:val="ru-RU" w:eastAsia="ru-RU" w:bidi="ar-SA"/>
        </w:rPr>
      </w:pPr>
    </w:p>
    <w:p w:rsidR="00023CCB" w:rsidRPr="001B1E53" w:rsidP="00023CCB">
      <w:pPr>
        <w:widowControl w:val="0"/>
        <w:autoSpaceDE w:val="0"/>
        <w:autoSpaceDN w:val="0"/>
        <w:adjustRightInd w:val="0"/>
        <w:spacing w:after="0" w:line="240" w:lineRule="auto"/>
        <w:contextualSpacing/>
        <w:mirrorIndents/>
        <w:rPr>
          <w:lang w:val="ru-RU" w:eastAsia="ru-RU" w:bidi="ar-SA"/>
        </w:rPr>
      </w:pPr>
      <w:r>
        <w:rPr>
          <w:noProof/>
          <w:sz w:val="24"/>
        </w:rPr>
        <w:drawing>
          <wp:inline distT="0" distB="0" distL="0" distR="0">
            <wp:extent cx="7439025" cy="3114675"/>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xmlns:r="http://schemas.openxmlformats.org/officeDocument/2006/relationships" r:embed="rId20" cstate="print">
                      <a:lum bright="6000"/>
                    </a:blip>
                    <a:stretch>
                      <a:fillRect/>
                    </a:stretch>
                  </pic:blipFill>
                  <pic:spPr bwMode="auto">
                    <a:xfrm>
                      <a:off x="0" y="0"/>
                      <a:ext cx="7439025" cy="3114675"/>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Cs/>
          <w:i/>
          <w:lang w:val="ru-RU" w:eastAsia="ru-RU" w:bidi="ar-SA"/>
        </w:rPr>
      </w:pPr>
      <w:r w:rsidRPr="001B1E53">
        <w:rPr>
          <w:bCs/>
          <w:i/>
          <w:lang w:val="ru-RU" w:eastAsia="ru-RU" w:bidi="ar-SA"/>
        </w:rPr>
        <w:t>Приложение 18.</w:t>
      </w:r>
    </w:p>
    <w:p w:rsidR="00023CCB" w:rsidRPr="001B1E53" w:rsidP="00023CCB">
      <w:pPr>
        <w:widowControl w:val="0"/>
        <w:autoSpaceDE w:val="0"/>
        <w:autoSpaceDN w:val="0"/>
        <w:adjustRightInd w:val="0"/>
        <w:spacing w:after="0" w:line="240" w:lineRule="auto"/>
        <w:contextualSpacing/>
        <w:mirrorIndents/>
        <w:rPr>
          <w:lang w:val="ru-RU" w:eastAsia="ru-RU" w:bidi="ar-SA"/>
        </w:rPr>
      </w:pPr>
      <w:r>
        <w:rPr>
          <w:noProof/>
          <w:sz w:val="24"/>
        </w:rPr>
        <w:drawing>
          <wp:inline distT="0" distB="0" distL="0" distR="0">
            <wp:extent cx="7000875" cy="277177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xmlns:r="http://schemas.openxmlformats.org/officeDocument/2006/relationships" r:embed="rId21" cstate="print">
                      <a:lum bright="6000"/>
                    </a:blip>
                    <a:stretch>
                      <a:fillRect/>
                    </a:stretch>
                  </pic:blipFill>
                  <pic:spPr bwMode="auto">
                    <a:xfrm>
                      <a:off x="0" y="0"/>
                      <a:ext cx="7000875" cy="2771775"/>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P="00023CCB">
      <w:pPr>
        <w:spacing w:after="0" w:line="240" w:lineRule="auto"/>
        <w:contextualSpacing/>
        <w:jc w:val="right"/>
        <w:mirrorIndents/>
        <w:rPr>
          <w:bCs/>
          <w:i/>
          <w:lang w:val="ru-RU" w:eastAsia="ru-RU" w:bidi="ar-SA"/>
        </w:rPr>
      </w:pPr>
    </w:p>
    <w:p w:rsidR="00023CCB" w:rsidP="00023CCB">
      <w:pPr>
        <w:spacing w:after="0" w:line="240" w:lineRule="auto"/>
        <w:contextualSpacing/>
        <w:jc w:val="right"/>
        <w:mirrorIndents/>
        <w:rPr>
          <w:bCs/>
          <w:i/>
          <w:lang w:val="ru-RU" w:eastAsia="ru-RU" w:bidi="ar-SA"/>
        </w:rPr>
      </w:pPr>
    </w:p>
    <w:p w:rsidR="00023CCB" w:rsidP="00023CCB">
      <w:pPr>
        <w:spacing w:after="0" w:line="240" w:lineRule="auto"/>
        <w:contextualSpacing/>
        <w:jc w:val="right"/>
        <w:mirrorIndents/>
        <w:rPr>
          <w:bCs/>
          <w:i/>
          <w:lang w:val="ru-RU" w:eastAsia="ru-RU" w:bidi="ar-SA"/>
        </w:rPr>
      </w:pPr>
    </w:p>
    <w:p w:rsidR="00023CCB" w:rsidP="00023CCB">
      <w:pPr>
        <w:spacing w:after="0" w:line="240" w:lineRule="auto"/>
        <w:contextualSpacing/>
        <w:jc w:val="right"/>
        <w:mirrorIndents/>
        <w:rPr>
          <w:bCs/>
          <w:i/>
          <w:lang w:val="ru-RU" w:eastAsia="ru-RU" w:bidi="ar-SA"/>
        </w:rPr>
      </w:pPr>
    </w:p>
    <w:p w:rsidR="00023CCB" w:rsidP="00023CCB">
      <w:pPr>
        <w:spacing w:after="0" w:line="240" w:lineRule="auto"/>
        <w:contextualSpacing/>
        <w:jc w:val="right"/>
        <w:mirrorIndents/>
        <w:rPr>
          <w:bCs/>
          <w:i/>
          <w:lang w:val="ru-RU" w:eastAsia="ru-RU" w:bidi="ar-SA"/>
        </w:rPr>
      </w:pPr>
    </w:p>
    <w:p w:rsidR="00023CCB" w:rsidP="00023CCB">
      <w:pPr>
        <w:spacing w:after="0" w:line="240" w:lineRule="auto"/>
        <w:contextualSpacing/>
        <w:jc w:val="right"/>
        <w:mirrorIndents/>
        <w:rPr>
          <w:bCs/>
          <w:i/>
          <w:lang w:val="ru-RU" w:eastAsia="ru-RU" w:bidi="ar-SA"/>
        </w:rPr>
      </w:pPr>
    </w:p>
    <w:p w:rsidR="00023CCB" w:rsidP="00023CCB">
      <w:pPr>
        <w:spacing w:after="0" w:line="240" w:lineRule="auto"/>
        <w:contextualSpacing/>
        <w:jc w:val="right"/>
        <w:mirrorIndents/>
        <w:rPr>
          <w:bCs/>
          <w:i/>
          <w:lang w:val="ru-RU" w:eastAsia="ru-RU" w:bidi="ar-SA"/>
        </w:rPr>
      </w:pPr>
    </w:p>
    <w:p w:rsidR="00023CCB" w:rsidRPr="001B1E53" w:rsidP="00023CCB">
      <w:pPr>
        <w:spacing w:after="0" w:line="240" w:lineRule="auto"/>
        <w:contextualSpacing/>
        <w:jc w:val="right"/>
        <w:mirrorIndents/>
        <w:rPr>
          <w:bCs/>
          <w:i/>
          <w:lang w:val="ru-RU" w:eastAsia="ru-RU" w:bidi="ar-SA"/>
        </w:rPr>
      </w:pPr>
      <w:r w:rsidRPr="001B1E53">
        <w:rPr>
          <w:bCs/>
          <w:i/>
          <w:lang w:val="ru-RU" w:eastAsia="ru-RU" w:bidi="ar-SA"/>
        </w:rPr>
        <w:t>Приложение 19.</w:t>
      </w:r>
    </w:p>
    <w:p w:rsidR="00023CCB" w:rsidRPr="001B1E53" w:rsidP="00023CCB">
      <w:pPr>
        <w:spacing w:after="0" w:line="240" w:lineRule="auto"/>
        <w:contextualSpacing/>
        <w:jc w:val="right"/>
        <w:mirrorIndents/>
        <w:rPr>
          <w:b/>
          <w:bCs/>
          <w:lang w:val="ru-RU" w:eastAsia="ru-RU" w:bidi="ar-SA"/>
        </w:rPr>
      </w:pPr>
    </w:p>
    <w:p w:rsidR="00023CCB" w:rsidRPr="001B1E53" w:rsidP="00023CCB">
      <w:pPr>
        <w:widowControl w:val="0"/>
        <w:autoSpaceDE w:val="0"/>
        <w:autoSpaceDN w:val="0"/>
        <w:adjustRightInd w:val="0"/>
        <w:spacing w:after="0" w:line="240" w:lineRule="auto"/>
        <w:contextualSpacing/>
        <w:mirrorIndents/>
        <w:rPr>
          <w:lang w:val="ru-RU" w:eastAsia="ru-RU" w:bidi="ar-SA"/>
        </w:rPr>
      </w:pPr>
      <w:r>
        <w:rPr>
          <w:noProof/>
          <w:sz w:val="24"/>
        </w:rPr>
        <w:drawing>
          <wp:inline distT="0" distB="0" distL="0" distR="0">
            <wp:extent cx="7277100" cy="362902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xmlns:r="http://schemas.openxmlformats.org/officeDocument/2006/relationships" r:embed="rId22" cstate="print">
                      <a:lum bright="6000"/>
                    </a:blip>
                    <a:stretch>
                      <a:fillRect/>
                    </a:stretch>
                  </pic:blipFill>
                  <pic:spPr bwMode="auto">
                    <a:xfrm>
                      <a:off x="0" y="0"/>
                      <a:ext cx="7277100" cy="3629025"/>
                    </a:xfrm>
                    <a:prstGeom prst="rect">
                      <a:avLst/>
                    </a:prstGeom>
                    <a:noFill/>
                    <a:ln w="9525">
                      <a:noFill/>
                      <a:miter lim="800000"/>
                      <a:headEnd/>
                      <a:tailEnd/>
                    </a:ln>
                  </pic:spPr>
                </pic:pic>
              </a:graphicData>
            </a:graphic>
          </wp:inline>
        </w:drawing>
      </w: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RPr="001B1E53" w:rsidP="00023CCB">
      <w:pPr>
        <w:spacing w:after="0" w:line="240" w:lineRule="auto"/>
        <w:contextualSpacing/>
        <w:jc w:val="right"/>
        <w:mirrorIndents/>
        <w:rPr>
          <w:b/>
          <w:bCs/>
          <w:lang w:val="ru-RU" w:eastAsia="ru-RU" w:bidi="ar-SA"/>
        </w:rPr>
      </w:pPr>
    </w:p>
    <w:p w:rsidR="00023CCB" w:rsidP="00023CCB">
      <w:pPr>
        <w:keepNext/>
        <w:spacing w:after="0" w:line="240" w:lineRule="auto"/>
        <w:ind w:firstLine="709"/>
        <w:contextualSpacing/>
        <w:jc w:val="right"/>
        <w:outlineLvl w:val="1"/>
        <w:mirrorIndents/>
        <w:rPr>
          <w:i/>
          <w:iCs/>
          <w:lang w:val="ru-RU" w:eastAsia="ru-RU" w:bidi="ar-SA"/>
        </w:rPr>
      </w:pPr>
    </w:p>
    <w:p w:rsidR="00023CCB" w:rsidP="00023CCB">
      <w:pPr>
        <w:keepNext/>
        <w:spacing w:after="0" w:line="240" w:lineRule="auto"/>
        <w:ind w:firstLine="709"/>
        <w:contextualSpacing/>
        <w:jc w:val="right"/>
        <w:outlineLvl w:val="1"/>
        <w:mirrorIndents/>
        <w:rPr>
          <w:i/>
          <w:iCs/>
          <w:lang w:val="ru-RU" w:eastAsia="ru-RU" w:bidi="ar-SA"/>
        </w:rPr>
      </w:pPr>
    </w:p>
    <w:p w:rsidR="00023CCB" w:rsidP="00023CCB">
      <w:pPr>
        <w:keepNext/>
        <w:spacing w:after="0" w:line="240" w:lineRule="auto"/>
        <w:ind w:firstLine="709"/>
        <w:contextualSpacing/>
        <w:jc w:val="right"/>
        <w:outlineLvl w:val="1"/>
        <w:mirrorIndents/>
        <w:rPr>
          <w:i/>
          <w:iCs/>
          <w:lang w:val="ru-RU" w:eastAsia="ru-RU" w:bidi="ar-SA"/>
        </w:rPr>
      </w:pPr>
    </w:p>
    <w:p w:rsidR="008E548A" w:rsidP="008E548A">
      <w:pPr>
        <w:keepNext/>
        <w:spacing w:after="0" w:line="240" w:lineRule="auto"/>
        <w:contextualSpacing/>
        <w:jc w:val="left"/>
        <w:outlineLvl w:val="1"/>
        <w:mirrorIndents/>
        <w:rPr>
          <w:i/>
          <w:iCs/>
          <w:lang w:val="en-US" w:eastAsia="ru-RU" w:bidi="ar-SA"/>
        </w:rPr>
      </w:pPr>
    </w:p>
    <w:p w:rsidR="008E548A" w:rsidP="008E548A">
      <w:pPr>
        <w:keepNext/>
        <w:spacing w:after="0" w:line="240" w:lineRule="auto"/>
        <w:contextualSpacing/>
        <w:jc w:val="left"/>
        <w:outlineLvl w:val="1"/>
        <w:mirrorIndents/>
        <w:rPr>
          <w:i/>
          <w:iCs/>
          <w:lang w:val="en-US" w:eastAsia="ru-RU" w:bidi="ar-SA"/>
        </w:rPr>
      </w:pPr>
    </w:p>
    <w:p w:rsidR="00023CCB" w:rsidRPr="001B1E53" w:rsidP="008E548A">
      <w:pPr>
        <w:keepNext/>
        <w:spacing w:after="0" w:line="240" w:lineRule="auto"/>
        <w:contextualSpacing/>
        <w:jc w:val="right"/>
        <w:outlineLvl w:val="1"/>
        <w:mirrorIndents/>
        <w:rPr>
          <w:i/>
          <w:iCs/>
          <w:lang w:val="ru-RU" w:eastAsia="ru-RU" w:bidi="ar-SA"/>
        </w:rPr>
      </w:pPr>
      <w:r w:rsidRPr="001B1E53">
        <w:rPr>
          <w:i/>
          <w:iCs/>
          <w:lang w:val="ru-RU" w:eastAsia="ru-RU" w:bidi="ar-SA"/>
        </w:rPr>
        <w:t>Приложение 20.</w:t>
      </w:r>
    </w:p>
    <w:p w:rsidR="00023CCB" w:rsidRPr="001B1E53" w:rsidP="008E548A">
      <w:pPr>
        <w:spacing w:after="0" w:line="240" w:lineRule="auto"/>
        <w:contextualSpacing/>
        <w:jc w:val="right"/>
        <w:mirrorIndents/>
        <w:rPr>
          <w:lang w:val="ru-RU" w:eastAsia="ru-RU" w:bidi="ar-SA"/>
        </w:rPr>
      </w:pPr>
    </w:p>
    <w:p w:rsidR="00023CCB" w:rsidRPr="001B1E53" w:rsidP="00023CCB">
      <w:pPr>
        <w:keepNext/>
        <w:spacing w:after="0" w:line="240" w:lineRule="auto"/>
        <w:ind w:firstLine="709"/>
        <w:contextualSpacing/>
        <w:jc w:val="both"/>
        <w:outlineLvl w:val="1"/>
        <w:mirrorIndents/>
        <w:rPr>
          <w:b/>
          <w:bCs/>
          <w:lang w:val="ru-RU" w:eastAsia="ru-RU" w:bidi="ar-SA"/>
        </w:rPr>
      </w:pPr>
      <w:r w:rsidRPr="001B1E53">
        <w:rPr>
          <w:b/>
          <w:bCs/>
          <w:lang w:val="ru-RU" w:eastAsia="ru-RU" w:bidi="ar-SA"/>
        </w:rPr>
        <w:t>Рекомендации по развитию внимания для родителей  и педагогов</w:t>
      </w:r>
    </w:p>
    <w:p w:rsidR="00023CCB" w:rsidRPr="001B1E53" w:rsidP="00023CCB">
      <w:pPr>
        <w:spacing w:after="0" w:line="240" w:lineRule="auto"/>
        <w:contextualSpacing/>
        <w:mirrorIndents/>
        <w:rPr>
          <w:lang w:val="ru-RU" w:eastAsia="ru-RU" w:bidi="ar-SA"/>
        </w:rPr>
      </w:pPr>
    </w:p>
    <w:p w:rsidR="00023CCB" w:rsidRPr="001B1E53" w:rsidP="00023CCB">
      <w:pPr>
        <w:numPr>
          <w:ilvl w:val="0"/>
          <w:numId w:val="14"/>
        </w:numPr>
        <w:tabs>
          <w:tab w:val="num" w:pos="1332"/>
        </w:tabs>
        <w:spacing w:after="0" w:line="240" w:lineRule="auto"/>
        <w:ind w:left="0" w:firstLine="709"/>
        <w:contextualSpacing/>
        <w:jc w:val="both"/>
        <w:mirrorIndents/>
        <w:rPr>
          <w:lang w:val="ru-RU" w:eastAsia="ru-RU" w:bidi="ar-SA"/>
        </w:rPr>
      </w:pPr>
      <w:r w:rsidRPr="001B1E53">
        <w:rPr>
          <w:lang w:val="ru-RU" w:eastAsia="ru-RU" w:bidi="ar-SA"/>
        </w:rPr>
        <w:t>Развивать слуховое внимание с помощью дидактических игр.</w:t>
      </w:r>
    </w:p>
    <w:p w:rsidR="00023CCB" w:rsidRPr="001B1E53" w:rsidP="00023CCB">
      <w:pPr>
        <w:numPr>
          <w:ilvl w:val="0"/>
          <w:numId w:val="14"/>
        </w:numPr>
        <w:tabs>
          <w:tab w:val="num" w:pos="1332"/>
        </w:tabs>
        <w:spacing w:after="0" w:line="240" w:lineRule="auto"/>
        <w:ind w:left="0" w:firstLine="709"/>
        <w:contextualSpacing/>
        <w:jc w:val="both"/>
        <w:mirrorIndents/>
        <w:rPr>
          <w:lang w:val="ru-RU" w:eastAsia="ru-RU" w:bidi="ar-SA"/>
        </w:rPr>
      </w:pPr>
      <w:r w:rsidRPr="001B1E53">
        <w:rPr>
          <w:lang w:val="ru-RU" w:eastAsia="ru-RU" w:bidi="ar-SA"/>
        </w:rPr>
        <w:t>Часто менять формы деятельности.</w:t>
      </w:r>
    </w:p>
    <w:p w:rsidR="00023CCB" w:rsidRPr="001B1E53" w:rsidP="00023CCB">
      <w:pPr>
        <w:numPr>
          <w:ilvl w:val="0"/>
          <w:numId w:val="14"/>
        </w:numPr>
        <w:tabs>
          <w:tab w:val="num" w:pos="1332"/>
        </w:tabs>
        <w:spacing w:after="0" w:line="240" w:lineRule="auto"/>
        <w:ind w:left="0" w:firstLine="709"/>
        <w:contextualSpacing/>
        <w:jc w:val="both"/>
        <w:mirrorIndents/>
        <w:rPr>
          <w:lang w:val="ru-RU" w:eastAsia="ru-RU" w:bidi="ar-SA"/>
        </w:rPr>
      </w:pPr>
      <w:r w:rsidRPr="001B1E53">
        <w:rPr>
          <w:lang w:val="ru-RU" w:eastAsia="ru-RU" w:bidi="ar-SA"/>
        </w:rPr>
        <w:t>Использовать на занятиях элементы игры.</w:t>
      </w:r>
    </w:p>
    <w:p w:rsidR="00023CCB" w:rsidRPr="001B1E53" w:rsidP="00023CCB">
      <w:pPr>
        <w:numPr>
          <w:ilvl w:val="0"/>
          <w:numId w:val="14"/>
        </w:numPr>
        <w:tabs>
          <w:tab w:val="num" w:pos="1332"/>
        </w:tabs>
        <w:spacing w:after="0" w:line="240" w:lineRule="auto"/>
        <w:ind w:left="0" w:firstLine="709"/>
        <w:contextualSpacing/>
        <w:jc w:val="both"/>
        <w:mirrorIndents/>
        <w:rPr>
          <w:lang w:val="ru-RU" w:eastAsia="ru-RU" w:bidi="ar-SA"/>
        </w:rPr>
      </w:pPr>
      <w:r w:rsidRPr="001B1E53">
        <w:rPr>
          <w:lang w:val="ru-RU" w:eastAsia="ru-RU" w:bidi="ar-SA"/>
        </w:rPr>
        <w:t>Приучать проговаривать инструкцию игры несколько раз.</w:t>
      </w:r>
    </w:p>
    <w:p w:rsidR="00023CCB" w:rsidRPr="001B1E53" w:rsidP="00023CCB">
      <w:pPr>
        <w:numPr>
          <w:ilvl w:val="0"/>
          <w:numId w:val="14"/>
        </w:numPr>
        <w:tabs>
          <w:tab w:val="num" w:pos="1332"/>
        </w:tabs>
        <w:spacing w:after="0" w:line="240" w:lineRule="auto"/>
        <w:ind w:left="0" w:firstLine="709"/>
        <w:contextualSpacing/>
        <w:jc w:val="both"/>
        <w:mirrorIndents/>
        <w:rPr>
          <w:lang w:val="ru-RU" w:eastAsia="ru-RU" w:bidi="ar-SA"/>
        </w:rPr>
      </w:pPr>
      <w:r w:rsidRPr="001B1E53">
        <w:rPr>
          <w:lang w:val="ru-RU" w:eastAsia="ru-RU" w:bidi="ar-SA"/>
        </w:rPr>
        <w:t xml:space="preserve">Почаще наблюдать и обсуждать с детьми </w:t>
      </w:r>
      <w:r w:rsidRPr="001B1E53">
        <w:rPr>
          <w:lang w:val="ru-RU" w:eastAsia="ru-RU" w:bidi="ar-SA"/>
        </w:rPr>
        <w:t>услышанное</w:t>
      </w:r>
      <w:r w:rsidRPr="001B1E53">
        <w:rPr>
          <w:lang w:val="ru-RU" w:eastAsia="ru-RU" w:bidi="ar-SA"/>
        </w:rPr>
        <w:t xml:space="preserve"> и увиденное.</w:t>
      </w:r>
    </w:p>
    <w:p w:rsidR="00023CCB" w:rsidRPr="001B1E53" w:rsidP="00023CCB">
      <w:pPr>
        <w:numPr>
          <w:ilvl w:val="0"/>
          <w:numId w:val="14"/>
        </w:numPr>
        <w:tabs>
          <w:tab w:val="num" w:pos="1332"/>
        </w:tabs>
        <w:spacing w:after="0" w:line="240" w:lineRule="auto"/>
        <w:ind w:left="0" w:firstLine="709"/>
        <w:contextualSpacing/>
        <w:jc w:val="both"/>
        <w:mirrorIndents/>
        <w:rPr>
          <w:lang w:val="ru-RU" w:eastAsia="ru-RU" w:bidi="ar-SA"/>
        </w:rPr>
      </w:pPr>
      <w:r w:rsidRPr="001B1E53">
        <w:rPr>
          <w:lang w:val="ru-RU" w:eastAsia="ru-RU" w:bidi="ar-SA"/>
        </w:rPr>
        <w:t xml:space="preserve">Учить </w:t>
      </w:r>
      <w:r w:rsidRPr="001B1E53">
        <w:rPr>
          <w:lang w:val="ru-RU" w:eastAsia="ru-RU" w:bidi="ar-SA"/>
        </w:rPr>
        <w:t>сознательно</w:t>
      </w:r>
      <w:r w:rsidRPr="001B1E53">
        <w:rPr>
          <w:lang w:val="ru-RU" w:eastAsia="ru-RU" w:bidi="ar-SA"/>
        </w:rPr>
        <w:t xml:space="preserve"> направлять внимание на определенные предметы и явления.</w:t>
      </w:r>
    </w:p>
    <w:p w:rsidR="00023CCB" w:rsidRPr="001B1E53" w:rsidP="00023CCB">
      <w:pPr>
        <w:numPr>
          <w:ilvl w:val="0"/>
          <w:numId w:val="14"/>
        </w:numPr>
        <w:tabs>
          <w:tab w:val="num" w:pos="1332"/>
        </w:tabs>
        <w:spacing w:after="0" w:line="240" w:lineRule="auto"/>
        <w:ind w:left="0" w:firstLine="709"/>
        <w:contextualSpacing/>
        <w:jc w:val="both"/>
        <w:mirrorIndents/>
        <w:rPr>
          <w:lang w:val="ru-RU" w:eastAsia="ru-RU" w:bidi="ar-SA"/>
        </w:rPr>
      </w:pPr>
      <w:r w:rsidRPr="001B1E53">
        <w:rPr>
          <w:lang w:val="ru-RU" w:eastAsia="ru-RU" w:bidi="ar-SA"/>
        </w:rPr>
        <w:t>Учить управлять вниманием в соответствии с целью.</w:t>
      </w:r>
    </w:p>
    <w:p w:rsidR="00023CCB" w:rsidRPr="001B1E53" w:rsidP="00023CCB">
      <w:pPr>
        <w:numPr>
          <w:ilvl w:val="0"/>
          <w:numId w:val="14"/>
        </w:numPr>
        <w:tabs>
          <w:tab w:val="num" w:pos="1332"/>
        </w:tabs>
        <w:spacing w:after="0" w:line="240" w:lineRule="auto"/>
        <w:ind w:left="0" w:firstLine="709"/>
        <w:contextualSpacing/>
        <w:jc w:val="both"/>
        <w:mirrorIndents/>
        <w:rPr>
          <w:lang w:val="ru-RU" w:eastAsia="ru-RU" w:bidi="ar-SA"/>
        </w:rPr>
      </w:pPr>
      <w:r w:rsidRPr="001B1E53">
        <w:rPr>
          <w:lang w:val="ru-RU" w:eastAsia="ru-RU" w:bidi="ar-SA"/>
        </w:rPr>
        <w:t xml:space="preserve">Учить сосредотачиваться на известной деятельности, </w:t>
      </w:r>
      <w:r w:rsidRPr="001B1E53">
        <w:rPr>
          <w:lang w:val="ru-RU" w:eastAsia="ru-RU" w:bidi="ar-SA"/>
        </w:rPr>
        <w:t>концентрировать свое внимание на ней, не отвлекаясь</w:t>
      </w:r>
      <w:r w:rsidRPr="001B1E53">
        <w:rPr>
          <w:lang w:val="ru-RU" w:eastAsia="ru-RU" w:bidi="ar-SA"/>
        </w:rPr>
        <w:t>.</w:t>
      </w:r>
    </w:p>
    <w:p w:rsidR="00023CCB" w:rsidRPr="001B1E53" w:rsidP="00023CCB">
      <w:pPr>
        <w:numPr>
          <w:ilvl w:val="0"/>
          <w:numId w:val="14"/>
        </w:numPr>
        <w:tabs>
          <w:tab w:val="num" w:pos="1332"/>
        </w:tabs>
        <w:spacing w:after="0" w:line="240" w:lineRule="auto"/>
        <w:ind w:left="0" w:firstLine="709"/>
        <w:contextualSpacing/>
        <w:jc w:val="both"/>
        <w:mirrorIndents/>
        <w:rPr>
          <w:lang w:val="ru-RU" w:eastAsia="ru-RU" w:bidi="ar-SA"/>
        </w:rPr>
      </w:pPr>
      <w:r w:rsidRPr="001B1E53">
        <w:rPr>
          <w:lang w:val="ru-RU" w:eastAsia="ru-RU" w:bidi="ar-SA"/>
        </w:rPr>
        <w:t>Создавать средства – стимулы, которые будут организовывать внимание ребенка.</w:t>
      </w:r>
    </w:p>
    <w:p w:rsidR="00023CCB" w:rsidRPr="001B1E53" w:rsidP="00023CCB">
      <w:pPr>
        <w:keepNext/>
        <w:numPr>
          <w:ilvl w:val="0"/>
          <w:numId w:val="14"/>
        </w:numPr>
        <w:tabs>
          <w:tab w:val="num" w:pos="1332"/>
        </w:tabs>
        <w:spacing w:after="0" w:line="240" w:lineRule="auto"/>
        <w:ind w:left="0" w:firstLine="709"/>
        <w:contextualSpacing/>
        <w:jc w:val="both"/>
        <w:outlineLvl w:val="1"/>
        <w:mirrorIndents/>
        <w:rPr>
          <w:bCs/>
          <w:lang w:val="ru-RU" w:eastAsia="ru-RU" w:bidi="ar-SA"/>
        </w:rPr>
      </w:pPr>
      <w:r w:rsidRPr="001B1E53">
        <w:rPr>
          <w:bCs/>
          <w:lang w:val="ru-RU" w:eastAsia="ru-RU" w:bidi="ar-SA"/>
        </w:rPr>
        <w:t>Для развития внимания использовать игры с правилами и игры манипуляции.</w:t>
      </w:r>
    </w:p>
    <w:p w:rsidR="00023CCB" w:rsidRPr="001B1E53" w:rsidP="00023CCB">
      <w:pPr>
        <w:spacing w:after="0" w:line="240" w:lineRule="auto"/>
        <w:ind w:firstLine="709"/>
        <w:contextualSpacing/>
        <w:jc w:val="both"/>
        <w:mirrorIndents/>
        <w:rPr>
          <w:lang w:val="ru-RU" w:eastAsia="ru-RU" w:bidi="ar-SA"/>
        </w:rPr>
      </w:pPr>
    </w:p>
    <w:p w:rsidR="00023CCB" w:rsidRPr="001B1E53" w:rsidP="00023CCB">
      <w:pPr>
        <w:spacing w:after="0" w:line="240" w:lineRule="auto"/>
        <w:ind w:firstLine="709"/>
        <w:contextualSpacing/>
        <w:jc w:val="both"/>
        <w:mirrorIndents/>
        <w:rPr>
          <w:lang w:val="ru-RU" w:eastAsia="ru-RU" w:bidi="ar-SA"/>
        </w:rPr>
      </w:pPr>
    </w:p>
    <w:p w:rsidR="00023CCB" w:rsidRPr="001B1E53" w:rsidP="008E548A">
      <w:pPr>
        <w:keepNext/>
        <w:spacing w:after="0" w:line="240" w:lineRule="auto"/>
        <w:contextualSpacing/>
        <w:jc w:val="right"/>
        <w:outlineLvl w:val="1"/>
        <w:mirrorIndents/>
        <w:rPr>
          <w:bCs/>
          <w:i/>
          <w:lang w:val="ru-RU" w:eastAsia="ru-RU" w:bidi="ar-SA"/>
        </w:rPr>
      </w:pPr>
      <w:r w:rsidRPr="001B1E53">
        <w:rPr>
          <w:bCs/>
          <w:i/>
          <w:lang w:val="ru-RU" w:eastAsia="ru-RU" w:bidi="ar-SA"/>
        </w:rPr>
        <w:t>Приложение 21.</w:t>
      </w:r>
    </w:p>
    <w:p w:rsidR="00023CCB" w:rsidRPr="001B1E53" w:rsidP="008E548A">
      <w:pPr>
        <w:spacing w:after="0" w:line="240" w:lineRule="auto"/>
        <w:contextualSpacing/>
        <w:jc w:val="right"/>
        <w:mirrorIndents/>
        <w:rPr>
          <w:lang w:val="ru-RU" w:eastAsia="ru-RU" w:bidi="ar-SA"/>
        </w:rPr>
      </w:pPr>
    </w:p>
    <w:p w:rsidR="00023CCB" w:rsidRPr="001B1E53" w:rsidP="00023CCB">
      <w:pPr>
        <w:keepNext/>
        <w:spacing w:after="0" w:line="240" w:lineRule="auto"/>
        <w:ind w:firstLine="709"/>
        <w:contextualSpacing/>
        <w:jc w:val="both"/>
        <w:outlineLvl w:val="1"/>
        <w:mirrorIndents/>
        <w:rPr>
          <w:b/>
          <w:bCs/>
          <w:lang w:val="ru-RU" w:eastAsia="ru-RU" w:bidi="ar-SA"/>
        </w:rPr>
      </w:pPr>
      <w:r w:rsidRPr="001B1E53">
        <w:rPr>
          <w:b/>
          <w:bCs/>
          <w:lang w:val="ru-RU" w:eastAsia="ru-RU" w:bidi="ar-SA"/>
        </w:rPr>
        <w:t>Рекомендации по развитию памяти для  родителей и педагогов</w:t>
      </w:r>
    </w:p>
    <w:p w:rsidR="00023CCB" w:rsidRPr="001B1E53" w:rsidP="00023CCB">
      <w:pPr>
        <w:spacing w:after="0" w:line="240" w:lineRule="auto"/>
        <w:contextualSpacing/>
        <w:mirrorIndents/>
        <w:rPr>
          <w:lang w:val="ru-RU" w:eastAsia="ru-RU" w:bidi="ar-SA"/>
        </w:rPr>
      </w:pPr>
    </w:p>
    <w:p w:rsidR="00023CCB" w:rsidRPr="001B1E53" w:rsidP="00023CCB">
      <w:pPr>
        <w:numPr>
          <w:ilvl w:val="0"/>
          <w:numId w:val="15"/>
        </w:numPr>
        <w:tabs>
          <w:tab w:val="num" w:pos="1397"/>
        </w:tabs>
        <w:spacing w:after="0" w:line="240" w:lineRule="auto"/>
        <w:ind w:left="0" w:firstLine="709"/>
        <w:contextualSpacing/>
        <w:jc w:val="both"/>
        <w:mirrorIndents/>
        <w:rPr>
          <w:lang w:val="ru-RU" w:eastAsia="ru-RU" w:bidi="ar-SA"/>
        </w:rPr>
      </w:pPr>
      <w:r w:rsidRPr="001B1E53">
        <w:rPr>
          <w:lang w:val="ru-RU" w:eastAsia="ru-RU" w:bidi="ar-SA"/>
        </w:rPr>
        <w:t>Развивать умение произвольно вызывать необходимые воспоминания.</w:t>
      </w:r>
    </w:p>
    <w:p w:rsidR="00023CCB" w:rsidRPr="001B1E53" w:rsidP="00023CCB">
      <w:pPr>
        <w:numPr>
          <w:ilvl w:val="0"/>
          <w:numId w:val="15"/>
        </w:numPr>
        <w:tabs>
          <w:tab w:val="num" w:pos="1397"/>
        </w:tabs>
        <w:spacing w:after="0" w:line="240" w:lineRule="auto"/>
        <w:ind w:left="0" w:firstLine="709"/>
        <w:contextualSpacing/>
        <w:jc w:val="both"/>
        <w:mirrorIndents/>
        <w:rPr>
          <w:lang w:val="ru-RU" w:eastAsia="ru-RU" w:bidi="ar-SA"/>
        </w:rPr>
      </w:pPr>
      <w:r w:rsidRPr="001B1E53">
        <w:rPr>
          <w:lang w:val="ru-RU" w:eastAsia="ru-RU" w:bidi="ar-SA"/>
        </w:rPr>
        <w:t>Обучать культуре запоминания.</w:t>
      </w:r>
    </w:p>
    <w:p w:rsidR="00023CCB" w:rsidRPr="001B1E53" w:rsidP="00023CCB">
      <w:pPr>
        <w:numPr>
          <w:ilvl w:val="0"/>
          <w:numId w:val="15"/>
        </w:numPr>
        <w:tabs>
          <w:tab w:val="num" w:pos="1397"/>
        </w:tabs>
        <w:spacing w:after="0" w:line="240" w:lineRule="auto"/>
        <w:ind w:left="0" w:firstLine="709"/>
        <w:contextualSpacing/>
        <w:jc w:val="both"/>
        <w:mirrorIndents/>
        <w:rPr>
          <w:lang w:val="ru-RU" w:eastAsia="ru-RU" w:bidi="ar-SA"/>
        </w:rPr>
      </w:pPr>
      <w:r w:rsidRPr="001B1E53">
        <w:rPr>
          <w:lang w:val="ru-RU" w:eastAsia="ru-RU" w:bidi="ar-SA"/>
        </w:rPr>
        <w:t>Учить вспоминать последовательность событий.</w:t>
      </w:r>
    </w:p>
    <w:p w:rsidR="00023CCB" w:rsidRPr="001B1E53" w:rsidP="00023CCB">
      <w:pPr>
        <w:numPr>
          <w:ilvl w:val="0"/>
          <w:numId w:val="15"/>
        </w:numPr>
        <w:tabs>
          <w:tab w:val="num" w:pos="1397"/>
        </w:tabs>
        <w:spacing w:after="0" w:line="240" w:lineRule="auto"/>
        <w:ind w:left="0" w:firstLine="709"/>
        <w:contextualSpacing/>
        <w:jc w:val="both"/>
        <w:mirrorIndents/>
        <w:rPr>
          <w:lang w:val="ru-RU" w:eastAsia="ru-RU" w:bidi="ar-SA"/>
        </w:rPr>
      </w:pPr>
      <w:r w:rsidRPr="001B1E53">
        <w:rPr>
          <w:lang w:val="ru-RU" w:eastAsia="ru-RU" w:bidi="ar-SA"/>
        </w:rPr>
        <w:t>Учить использовать при запоминании мнемотехнические приемы.</w:t>
      </w:r>
    </w:p>
    <w:p w:rsidR="00023CCB" w:rsidRPr="001B1E53" w:rsidP="00023CCB">
      <w:pPr>
        <w:numPr>
          <w:ilvl w:val="0"/>
          <w:numId w:val="15"/>
        </w:numPr>
        <w:tabs>
          <w:tab w:val="num" w:pos="1397"/>
        </w:tabs>
        <w:spacing w:after="0" w:line="240" w:lineRule="auto"/>
        <w:ind w:left="0" w:firstLine="709"/>
        <w:contextualSpacing/>
        <w:jc w:val="both"/>
        <w:mirrorIndents/>
        <w:rPr>
          <w:lang w:val="ru-RU" w:eastAsia="ru-RU" w:bidi="ar-SA"/>
        </w:rPr>
      </w:pPr>
      <w:r w:rsidRPr="001B1E53">
        <w:rPr>
          <w:lang w:val="ru-RU" w:eastAsia="ru-RU" w:bidi="ar-SA"/>
        </w:rPr>
        <w:t>Учить использовать образ как средство развития произвольной памяти.</w:t>
      </w:r>
    </w:p>
    <w:p w:rsidR="00023CCB" w:rsidRPr="001B1E53" w:rsidP="00023CCB">
      <w:pPr>
        <w:numPr>
          <w:ilvl w:val="0"/>
          <w:numId w:val="15"/>
        </w:numPr>
        <w:tabs>
          <w:tab w:val="num" w:pos="1397"/>
        </w:tabs>
        <w:spacing w:after="0" w:line="240" w:lineRule="auto"/>
        <w:ind w:left="0" w:firstLine="709"/>
        <w:contextualSpacing/>
        <w:jc w:val="both"/>
        <w:mirrorIndents/>
        <w:rPr>
          <w:lang w:val="ru-RU" w:eastAsia="ru-RU" w:bidi="ar-SA"/>
        </w:rPr>
      </w:pPr>
      <w:r w:rsidRPr="001B1E53">
        <w:rPr>
          <w:lang w:val="ru-RU" w:eastAsia="ru-RU" w:bidi="ar-SA"/>
        </w:rPr>
        <w:t>Учить повторять, осмысливать, связывать материал в целях запоминания, использовать связи при припоминании.</w:t>
      </w:r>
    </w:p>
    <w:p w:rsidR="00023CCB" w:rsidRPr="001B1E53" w:rsidP="00023CCB">
      <w:pPr>
        <w:numPr>
          <w:ilvl w:val="0"/>
          <w:numId w:val="15"/>
        </w:numPr>
        <w:tabs>
          <w:tab w:val="num" w:pos="1397"/>
        </w:tabs>
        <w:spacing w:after="0" w:line="240" w:lineRule="auto"/>
        <w:ind w:left="0" w:firstLine="709"/>
        <w:contextualSpacing/>
        <w:jc w:val="both"/>
        <w:mirrorIndents/>
        <w:rPr>
          <w:b/>
          <w:bCs/>
          <w:i/>
          <w:lang w:val="ru-RU" w:eastAsia="ru-RU" w:bidi="ar-SA"/>
        </w:rPr>
      </w:pPr>
      <w:r w:rsidRPr="001B1E53">
        <w:rPr>
          <w:lang w:val="ru-RU" w:eastAsia="ru-RU" w:bidi="ar-SA"/>
        </w:rPr>
        <w:t>Способствовать овладению умением использовать для запоминания вспомогательные средства.</w:t>
      </w:r>
    </w:p>
    <w:p w:rsidR="00023CCB" w:rsidRPr="001B1E53" w:rsidP="00023CCB">
      <w:pPr>
        <w:spacing w:after="0" w:line="240" w:lineRule="auto"/>
        <w:contextualSpacing/>
        <w:jc w:val="both"/>
        <w:mirrorIndents/>
        <w:rPr>
          <w:lang w:val="ru-RU" w:eastAsia="ru-RU" w:bidi="ar-SA"/>
        </w:rPr>
      </w:pPr>
    </w:p>
    <w:p w:rsidR="00023CCB" w:rsidRPr="001B1E53" w:rsidP="00023CCB">
      <w:pPr>
        <w:spacing w:after="0" w:line="240" w:lineRule="auto"/>
        <w:contextualSpacing/>
        <w:jc w:val="both"/>
        <w:mirrorIndents/>
        <w:rPr>
          <w:lang w:val="ru-RU" w:eastAsia="ru-RU" w:bidi="ar-SA"/>
        </w:rPr>
      </w:pPr>
    </w:p>
    <w:p w:rsidR="00023CCB" w:rsidRPr="001B1E53" w:rsidP="00023CCB">
      <w:pPr>
        <w:spacing w:after="0" w:line="240" w:lineRule="auto"/>
        <w:contextualSpacing/>
        <w:jc w:val="both"/>
        <w:mirrorIndents/>
        <w:rPr>
          <w:lang w:val="ru-RU" w:eastAsia="ru-RU" w:bidi="ar-SA"/>
        </w:rPr>
      </w:pPr>
    </w:p>
    <w:p w:rsidR="00023CCB" w:rsidRPr="001B1E53" w:rsidP="00023CCB">
      <w:pPr>
        <w:spacing w:after="0" w:line="240" w:lineRule="auto"/>
        <w:contextualSpacing/>
        <w:jc w:val="both"/>
        <w:mirrorIndents/>
        <w:rPr>
          <w:lang w:val="ru-RU" w:eastAsia="ru-RU" w:bidi="ar-SA"/>
        </w:rPr>
      </w:pPr>
    </w:p>
    <w:p w:rsidR="00023CCB" w:rsidRPr="001B1E53" w:rsidP="00023CCB">
      <w:pPr>
        <w:spacing w:after="0" w:line="240" w:lineRule="auto"/>
        <w:contextualSpacing/>
        <w:jc w:val="both"/>
        <w:mirrorIndents/>
        <w:rPr>
          <w:lang w:val="ru-RU" w:eastAsia="ru-RU" w:bidi="ar-SA"/>
        </w:rPr>
      </w:pPr>
    </w:p>
    <w:p w:rsidR="00023CCB" w:rsidRPr="001B1E53" w:rsidP="00023CCB">
      <w:pPr>
        <w:spacing w:after="0" w:line="240" w:lineRule="auto"/>
        <w:contextualSpacing/>
        <w:jc w:val="both"/>
        <w:mirrorIndents/>
        <w:rPr>
          <w:lang w:val="ru-RU" w:eastAsia="ru-RU" w:bidi="ar-SA"/>
        </w:rPr>
      </w:pPr>
    </w:p>
    <w:p w:rsidR="008E548A" w:rsidRPr="00494E74" w:rsidP="00023CCB">
      <w:pPr>
        <w:spacing w:after="0" w:line="240" w:lineRule="auto"/>
        <w:contextualSpacing/>
        <w:jc w:val="right"/>
        <w:mirrorIndents/>
        <w:rPr>
          <w:i/>
          <w:lang w:val="ru-RU" w:eastAsia="ru-RU" w:bidi="ar-SA"/>
        </w:rPr>
      </w:pPr>
    </w:p>
    <w:p w:rsidR="008E548A" w:rsidRPr="00494E74" w:rsidP="00023CCB">
      <w:pPr>
        <w:spacing w:after="0" w:line="240" w:lineRule="auto"/>
        <w:contextualSpacing/>
        <w:jc w:val="right"/>
        <w:mirrorIndents/>
        <w:rPr>
          <w:i/>
          <w:lang w:val="ru-RU" w:eastAsia="ru-RU" w:bidi="ar-SA"/>
        </w:rPr>
      </w:pPr>
    </w:p>
    <w:p w:rsidR="008E548A" w:rsidRPr="00494E74" w:rsidP="00023CCB">
      <w:pPr>
        <w:spacing w:after="0" w:line="240" w:lineRule="auto"/>
        <w:contextualSpacing/>
        <w:jc w:val="right"/>
        <w:mirrorIndents/>
        <w:rPr>
          <w:i/>
          <w:lang w:val="ru-RU" w:eastAsia="ru-RU" w:bidi="ar-SA"/>
        </w:rPr>
      </w:pPr>
    </w:p>
    <w:p w:rsidR="008E548A" w:rsidRPr="00494E74" w:rsidP="00023CCB">
      <w:pPr>
        <w:spacing w:after="0" w:line="240" w:lineRule="auto"/>
        <w:contextualSpacing/>
        <w:jc w:val="right"/>
        <w:mirrorIndents/>
        <w:rPr>
          <w:i/>
          <w:lang w:val="ru-RU" w:eastAsia="ru-RU" w:bidi="ar-SA"/>
        </w:rPr>
      </w:pPr>
    </w:p>
    <w:p w:rsidR="008E548A" w:rsidRPr="00494E74" w:rsidP="00023CCB">
      <w:pPr>
        <w:spacing w:after="0" w:line="240" w:lineRule="auto"/>
        <w:contextualSpacing/>
        <w:jc w:val="right"/>
        <w:mirrorIndents/>
        <w:rPr>
          <w:i/>
          <w:lang w:val="ru-RU" w:eastAsia="ru-RU" w:bidi="ar-SA"/>
        </w:rPr>
      </w:pPr>
    </w:p>
    <w:p w:rsidR="008E548A" w:rsidRPr="00494E74" w:rsidP="00023CCB">
      <w:pPr>
        <w:spacing w:after="0" w:line="240" w:lineRule="auto"/>
        <w:contextualSpacing/>
        <w:jc w:val="right"/>
        <w:mirrorIndents/>
        <w:rPr>
          <w:i/>
          <w:lang w:val="ru-RU" w:eastAsia="ru-RU" w:bidi="ar-SA"/>
        </w:rPr>
      </w:pPr>
    </w:p>
    <w:p w:rsidR="008E548A" w:rsidRPr="00494E74" w:rsidP="00023CCB">
      <w:pPr>
        <w:spacing w:after="0" w:line="240" w:lineRule="auto"/>
        <w:contextualSpacing/>
        <w:jc w:val="right"/>
        <w:mirrorIndents/>
        <w:rPr>
          <w:i/>
          <w:lang w:val="ru-RU" w:eastAsia="ru-RU" w:bidi="ar-SA"/>
        </w:rPr>
      </w:pPr>
    </w:p>
    <w:p w:rsidR="008E548A" w:rsidRPr="00494E74" w:rsidP="00023CCB">
      <w:pPr>
        <w:spacing w:after="0" w:line="240" w:lineRule="auto"/>
        <w:contextualSpacing/>
        <w:jc w:val="right"/>
        <w:mirrorIndents/>
        <w:rPr>
          <w:i/>
          <w:lang w:val="ru-RU" w:eastAsia="ru-RU" w:bidi="ar-SA"/>
        </w:rPr>
      </w:pPr>
    </w:p>
    <w:p w:rsidR="008E548A" w:rsidRPr="00494E74" w:rsidP="00023CCB">
      <w:pPr>
        <w:spacing w:after="0" w:line="240" w:lineRule="auto"/>
        <w:contextualSpacing/>
        <w:jc w:val="right"/>
        <w:mirrorIndents/>
        <w:rPr>
          <w:i/>
          <w:lang w:val="ru-RU" w:eastAsia="ru-RU" w:bidi="ar-SA"/>
        </w:rPr>
      </w:pPr>
    </w:p>
    <w:p w:rsidR="008E548A" w:rsidRPr="00494E74" w:rsidP="00023CCB">
      <w:pPr>
        <w:spacing w:after="0" w:line="240" w:lineRule="auto"/>
        <w:contextualSpacing/>
        <w:jc w:val="right"/>
        <w:mirrorIndents/>
        <w:rPr>
          <w:i/>
          <w:lang w:val="ru-RU" w:eastAsia="ru-RU" w:bidi="ar-SA"/>
        </w:rPr>
      </w:pPr>
    </w:p>
    <w:p w:rsidR="00023CCB" w:rsidRPr="001B1E53" w:rsidP="00023CCB">
      <w:pPr>
        <w:spacing w:after="0" w:line="240" w:lineRule="auto"/>
        <w:contextualSpacing/>
        <w:jc w:val="right"/>
        <w:mirrorIndents/>
        <w:rPr>
          <w:i/>
          <w:lang w:val="ru-RU" w:eastAsia="ru-RU" w:bidi="ar-SA"/>
        </w:rPr>
      </w:pPr>
      <w:r w:rsidRPr="001B1E53">
        <w:rPr>
          <w:i/>
          <w:lang w:val="ru-RU" w:eastAsia="ru-RU" w:bidi="ar-SA"/>
        </w:rPr>
        <w:t>Приложение 22.</w:t>
      </w:r>
    </w:p>
    <w:p w:rsidR="00023CCB" w:rsidRPr="001B1E53" w:rsidP="00023CCB">
      <w:pPr>
        <w:spacing w:after="0" w:line="240" w:lineRule="auto"/>
        <w:ind w:firstLine="709"/>
        <w:contextualSpacing/>
        <w:jc w:val="both"/>
        <w:mirrorIndents/>
        <w:rPr>
          <w:b/>
          <w:bCs/>
          <w:lang w:val="ru-RU" w:eastAsia="ru-RU" w:bidi="ar-SA"/>
        </w:rPr>
      </w:pPr>
      <w:r w:rsidRPr="001B1E53">
        <w:rPr>
          <w:b/>
          <w:bCs/>
          <w:lang w:val="ru-RU" w:eastAsia="ru-RU" w:bidi="ar-SA"/>
        </w:rPr>
        <w:t>Рекомендации по развитию мышления для родителей и педагогов</w:t>
      </w:r>
    </w:p>
    <w:p w:rsidR="00023CCB" w:rsidRPr="001B1E53" w:rsidP="00023CCB">
      <w:pPr>
        <w:spacing w:after="0" w:line="240" w:lineRule="auto"/>
        <w:ind w:firstLine="709"/>
        <w:contextualSpacing/>
        <w:jc w:val="both"/>
        <w:mirrorIndents/>
        <w:rPr>
          <w:b/>
          <w:bCs/>
          <w:lang w:val="ru-RU" w:eastAsia="ru-RU" w:bidi="ar-SA"/>
        </w:rPr>
      </w:pPr>
    </w:p>
    <w:p w:rsidR="00023CCB" w:rsidRPr="001B1E53" w:rsidP="00023CCB">
      <w:pPr>
        <w:numPr>
          <w:ilvl w:val="0"/>
          <w:numId w:val="16"/>
        </w:numPr>
        <w:tabs>
          <w:tab w:val="num" w:pos="1332"/>
        </w:tabs>
        <w:spacing w:after="0" w:line="240" w:lineRule="auto"/>
        <w:ind w:left="0" w:firstLine="709"/>
        <w:contextualSpacing/>
        <w:jc w:val="both"/>
        <w:mirrorIndents/>
        <w:rPr>
          <w:b/>
          <w:bCs/>
          <w:lang w:val="ru-RU" w:eastAsia="ru-RU" w:bidi="ar-SA"/>
        </w:rPr>
      </w:pPr>
      <w:r w:rsidRPr="001B1E53">
        <w:rPr>
          <w:lang w:val="ru-RU" w:eastAsia="ru-RU" w:bidi="ar-SA"/>
        </w:rPr>
        <w:t>Развивать умственные способности через овладение действиями замещения и наглядного моделирования в различных видах деятельности.</w:t>
      </w:r>
    </w:p>
    <w:p w:rsidR="00023CCB" w:rsidRPr="001B1E53" w:rsidP="00023CCB">
      <w:pPr>
        <w:numPr>
          <w:ilvl w:val="0"/>
          <w:numId w:val="16"/>
        </w:numPr>
        <w:tabs>
          <w:tab w:val="num" w:pos="1332"/>
        </w:tabs>
        <w:spacing w:after="0" w:line="240" w:lineRule="auto"/>
        <w:ind w:left="0" w:firstLine="709"/>
        <w:contextualSpacing/>
        <w:jc w:val="both"/>
        <w:mirrorIndents/>
        <w:rPr>
          <w:b/>
          <w:bCs/>
          <w:lang w:val="ru-RU" w:eastAsia="ru-RU" w:bidi="ar-SA"/>
        </w:rPr>
      </w:pPr>
      <w:r w:rsidRPr="001B1E53">
        <w:rPr>
          <w:lang w:val="ru-RU" w:eastAsia="ru-RU" w:bidi="ar-SA"/>
        </w:rPr>
        <w:t>Учить составлять группу из отдельных предметов.</w:t>
      </w:r>
    </w:p>
    <w:p w:rsidR="00023CCB" w:rsidRPr="001B1E53" w:rsidP="00023CCB">
      <w:pPr>
        <w:numPr>
          <w:ilvl w:val="0"/>
          <w:numId w:val="16"/>
        </w:numPr>
        <w:tabs>
          <w:tab w:val="num" w:pos="1332"/>
        </w:tabs>
        <w:spacing w:after="0" w:line="240" w:lineRule="auto"/>
        <w:ind w:left="0" w:firstLine="709"/>
        <w:contextualSpacing/>
        <w:jc w:val="both"/>
        <w:mirrorIndents/>
        <w:rPr>
          <w:b/>
          <w:bCs/>
          <w:lang w:val="ru-RU" w:eastAsia="ru-RU" w:bidi="ar-SA"/>
        </w:rPr>
      </w:pPr>
      <w:r w:rsidRPr="001B1E53">
        <w:rPr>
          <w:lang w:val="ru-RU" w:eastAsia="ru-RU" w:bidi="ar-SA"/>
        </w:rPr>
        <w:t>Учить выделять предметы по назначению и характерным признакам.</w:t>
      </w:r>
    </w:p>
    <w:p w:rsidR="00023CCB" w:rsidRPr="001B1E53" w:rsidP="00023CCB">
      <w:pPr>
        <w:numPr>
          <w:ilvl w:val="0"/>
          <w:numId w:val="16"/>
        </w:numPr>
        <w:tabs>
          <w:tab w:val="num" w:pos="1332"/>
        </w:tabs>
        <w:spacing w:after="0" w:line="240" w:lineRule="auto"/>
        <w:ind w:left="0" w:firstLine="709"/>
        <w:contextualSpacing/>
        <w:jc w:val="both"/>
        <w:mirrorIndents/>
        <w:rPr>
          <w:b/>
          <w:bCs/>
          <w:lang w:val="ru-RU" w:eastAsia="ru-RU" w:bidi="ar-SA"/>
        </w:rPr>
      </w:pPr>
      <w:r w:rsidRPr="001B1E53">
        <w:rPr>
          <w:lang w:val="ru-RU" w:eastAsia="ru-RU" w:bidi="ar-SA"/>
        </w:rPr>
        <w:t>Учить классифицировать предметы и обобщать их по характерным признакам или назначению.</w:t>
      </w:r>
    </w:p>
    <w:p w:rsidR="00023CCB" w:rsidRPr="001B1E53" w:rsidP="00023CCB">
      <w:pPr>
        <w:numPr>
          <w:ilvl w:val="0"/>
          <w:numId w:val="16"/>
        </w:numPr>
        <w:tabs>
          <w:tab w:val="num" w:pos="1332"/>
        </w:tabs>
        <w:spacing w:after="0" w:line="240" w:lineRule="auto"/>
        <w:ind w:left="0" w:firstLine="709"/>
        <w:contextualSpacing/>
        <w:jc w:val="both"/>
        <w:mirrorIndents/>
        <w:rPr>
          <w:b/>
          <w:bCs/>
          <w:lang w:val="ru-RU" w:eastAsia="ru-RU" w:bidi="ar-SA"/>
        </w:rPr>
      </w:pPr>
      <w:r w:rsidRPr="001B1E53">
        <w:rPr>
          <w:lang w:val="ru-RU" w:eastAsia="ru-RU" w:bidi="ar-SA"/>
        </w:rPr>
        <w:t>Учить понимать смысл литературного произведения; воспроизводить в правильной последовательности содержание текста с помощью вопросов.</w:t>
      </w:r>
    </w:p>
    <w:p w:rsidR="00023CCB" w:rsidRPr="001B1E53" w:rsidP="00023CCB">
      <w:pPr>
        <w:numPr>
          <w:ilvl w:val="0"/>
          <w:numId w:val="16"/>
        </w:numPr>
        <w:tabs>
          <w:tab w:val="num" w:pos="1332"/>
        </w:tabs>
        <w:spacing w:after="0" w:line="240" w:lineRule="auto"/>
        <w:ind w:left="0" w:firstLine="709"/>
        <w:contextualSpacing/>
        <w:jc w:val="both"/>
        <w:mirrorIndents/>
        <w:rPr>
          <w:b/>
          <w:bCs/>
          <w:lang w:val="ru-RU" w:eastAsia="ru-RU" w:bidi="ar-SA"/>
        </w:rPr>
      </w:pPr>
      <w:r w:rsidRPr="001B1E53">
        <w:rPr>
          <w:lang w:val="ru-RU" w:eastAsia="ru-RU" w:bidi="ar-SA"/>
        </w:rPr>
        <w:t>Учить сравнивать предметы.</w:t>
      </w:r>
    </w:p>
    <w:p w:rsidR="00023CCB" w:rsidRPr="001B1E53" w:rsidP="00023CCB">
      <w:pPr>
        <w:numPr>
          <w:ilvl w:val="0"/>
          <w:numId w:val="16"/>
        </w:numPr>
        <w:tabs>
          <w:tab w:val="num" w:pos="1332"/>
        </w:tabs>
        <w:spacing w:after="0" w:line="240" w:lineRule="auto"/>
        <w:ind w:left="0" w:firstLine="709"/>
        <w:contextualSpacing/>
        <w:jc w:val="both"/>
        <w:mirrorIndents/>
        <w:rPr>
          <w:b/>
          <w:bCs/>
          <w:lang w:val="ru-RU" w:eastAsia="ru-RU" w:bidi="ar-SA"/>
        </w:rPr>
      </w:pPr>
      <w:r w:rsidRPr="001B1E53">
        <w:rPr>
          <w:lang w:val="ru-RU" w:eastAsia="ru-RU" w:bidi="ar-SA"/>
        </w:rPr>
        <w:t>Учить соотносить схематическое изображение с реальными предметами.</w:t>
      </w:r>
    </w:p>
    <w:p w:rsidR="00023CCB" w:rsidRPr="001B1E53" w:rsidP="00023CCB">
      <w:pPr>
        <w:numPr>
          <w:ilvl w:val="0"/>
          <w:numId w:val="16"/>
        </w:numPr>
        <w:tabs>
          <w:tab w:val="num" w:pos="1332"/>
        </w:tabs>
        <w:spacing w:after="0" w:line="240" w:lineRule="auto"/>
        <w:ind w:left="0" w:firstLine="709"/>
        <w:contextualSpacing/>
        <w:jc w:val="both"/>
        <w:mirrorIndents/>
        <w:rPr>
          <w:b/>
          <w:bCs/>
          <w:lang w:val="ru-RU" w:eastAsia="ru-RU" w:bidi="ar-SA"/>
        </w:rPr>
      </w:pPr>
      <w:r w:rsidRPr="001B1E53">
        <w:rPr>
          <w:lang w:val="ru-RU" w:eastAsia="ru-RU" w:bidi="ar-SA"/>
        </w:rPr>
        <w:t>Развивать быстроту мышления через дидактические игры.</w:t>
      </w:r>
    </w:p>
    <w:p w:rsidR="00023CCB" w:rsidRPr="001B1E53" w:rsidP="00023CCB">
      <w:pPr>
        <w:numPr>
          <w:ilvl w:val="0"/>
          <w:numId w:val="16"/>
        </w:numPr>
        <w:tabs>
          <w:tab w:val="num" w:pos="1332"/>
        </w:tabs>
        <w:spacing w:after="0" w:line="240" w:lineRule="auto"/>
        <w:ind w:left="0" w:firstLine="709"/>
        <w:contextualSpacing/>
        <w:jc w:val="both"/>
        <w:mirrorIndents/>
        <w:rPr>
          <w:b/>
          <w:bCs/>
          <w:lang w:val="ru-RU" w:eastAsia="ru-RU" w:bidi="ar-SA"/>
        </w:rPr>
      </w:pPr>
      <w:r w:rsidRPr="001B1E53">
        <w:rPr>
          <w:lang w:val="ru-RU" w:eastAsia="ru-RU" w:bidi="ar-SA"/>
        </w:rPr>
        <w:t>Побуждать делать самостоятельные выводы.</w:t>
      </w:r>
    </w:p>
    <w:p w:rsidR="00023CCB" w:rsidRPr="001B1E53" w:rsidP="00023CCB">
      <w:pPr>
        <w:numPr>
          <w:ilvl w:val="0"/>
          <w:numId w:val="16"/>
        </w:numPr>
        <w:tabs>
          <w:tab w:val="num" w:pos="1332"/>
        </w:tabs>
        <w:spacing w:after="0" w:line="240" w:lineRule="auto"/>
        <w:ind w:left="0" w:firstLine="709"/>
        <w:contextualSpacing/>
        <w:jc w:val="both"/>
        <w:mirrorIndents/>
        <w:rPr>
          <w:b/>
          <w:bCs/>
          <w:lang w:val="ru-RU" w:eastAsia="ru-RU" w:bidi="ar-SA"/>
        </w:rPr>
      </w:pPr>
      <w:r w:rsidRPr="001B1E53">
        <w:rPr>
          <w:lang w:val="ru-RU" w:eastAsia="ru-RU" w:bidi="ar-SA"/>
        </w:rPr>
        <w:t>Учить отвечать на вопросы, делать умозаключения.</w:t>
      </w:r>
    </w:p>
    <w:p w:rsidR="00023CCB" w:rsidRPr="001B1E53" w:rsidP="00023CCB">
      <w:pPr>
        <w:numPr>
          <w:ilvl w:val="0"/>
          <w:numId w:val="16"/>
        </w:numPr>
        <w:tabs>
          <w:tab w:val="num" w:pos="1332"/>
        </w:tabs>
        <w:spacing w:after="0" w:line="240" w:lineRule="auto"/>
        <w:ind w:left="0" w:firstLine="709"/>
        <w:contextualSpacing/>
        <w:jc w:val="both"/>
        <w:mirrorIndents/>
        <w:rPr>
          <w:b/>
          <w:bCs/>
          <w:lang w:val="ru-RU" w:eastAsia="ru-RU" w:bidi="ar-SA"/>
        </w:rPr>
      </w:pPr>
      <w:r w:rsidRPr="001B1E53">
        <w:rPr>
          <w:lang w:val="ru-RU" w:eastAsia="ru-RU" w:bidi="ar-SA"/>
        </w:rPr>
        <w:t>Создавать сложно организованную среду, чтобы ребенок мог взаимодействовать с разными предметами.</w:t>
      </w:r>
    </w:p>
    <w:p w:rsidR="00023CCB" w:rsidRPr="001B1E53" w:rsidP="00023CCB">
      <w:pPr>
        <w:numPr>
          <w:ilvl w:val="0"/>
          <w:numId w:val="16"/>
        </w:numPr>
        <w:tabs>
          <w:tab w:val="num" w:pos="1332"/>
        </w:tabs>
        <w:spacing w:after="0" w:line="240" w:lineRule="auto"/>
        <w:ind w:left="0" w:firstLine="709"/>
        <w:contextualSpacing/>
        <w:jc w:val="both"/>
        <w:mirrorIndents/>
        <w:rPr>
          <w:b/>
          <w:bCs/>
          <w:lang w:val="ru-RU" w:eastAsia="ru-RU" w:bidi="ar-SA"/>
        </w:rPr>
      </w:pPr>
      <w:r w:rsidRPr="001B1E53">
        <w:rPr>
          <w:lang w:val="ru-RU" w:eastAsia="ru-RU" w:bidi="ar-SA"/>
        </w:rPr>
        <w:t>Способствовать познанию свойств различных материалов, их функционального потенциала, созданию образов, моделей реальных предметов посредством изобразительной деятельности (лепки, аппликации, рисования и т.д.).</w:t>
      </w:r>
    </w:p>
    <w:p w:rsidR="00023CCB" w:rsidRPr="001B1E53" w:rsidP="00023CCB">
      <w:pPr>
        <w:numPr>
          <w:ilvl w:val="0"/>
          <w:numId w:val="16"/>
        </w:numPr>
        <w:tabs>
          <w:tab w:val="num" w:pos="1332"/>
        </w:tabs>
        <w:spacing w:after="0" w:line="240" w:lineRule="auto"/>
        <w:ind w:left="0" w:firstLine="709"/>
        <w:contextualSpacing/>
        <w:jc w:val="both"/>
        <w:mirrorIndents/>
        <w:rPr>
          <w:lang w:val="ru-RU" w:eastAsia="ru-RU" w:bidi="ar-SA"/>
        </w:rPr>
      </w:pPr>
      <w:r w:rsidRPr="001B1E53">
        <w:rPr>
          <w:lang w:val="ru-RU" w:eastAsia="ru-RU" w:bidi="ar-SA"/>
        </w:rPr>
        <w:t>Учить устанавливать причинно – следственные связи.</w:t>
      </w:r>
    </w:p>
    <w:p w:rsidR="00023CCB" w:rsidRPr="001B1E53" w:rsidP="00023CCB">
      <w:pPr>
        <w:numPr>
          <w:ilvl w:val="0"/>
          <w:numId w:val="16"/>
        </w:numPr>
        <w:tabs>
          <w:tab w:val="num" w:pos="1332"/>
        </w:tabs>
        <w:spacing w:after="0" w:line="240" w:lineRule="auto"/>
        <w:ind w:left="0" w:firstLine="709"/>
        <w:contextualSpacing/>
        <w:jc w:val="both"/>
        <w:mirrorIndents/>
        <w:rPr>
          <w:lang w:val="ru-RU" w:eastAsia="ru-RU" w:bidi="ar-SA"/>
        </w:rPr>
      </w:pPr>
      <w:r w:rsidRPr="001B1E53">
        <w:rPr>
          <w:bCs/>
          <w:iCs/>
          <w:lang w:val="ru-RU" w:eastAsia="ru-RU" w:bidi="ar-SA"/>
        </w:rPr>
        <w:t>Развивать мышление, используя сказки, поговорки, метафоры, образные сравнения.</w:t>
      </w:r>
    </w:p>
    <w:p w:rsidR="00023CCB" w:rsidRPr="001B1E53" w:rsidP="00023CCB">
      <w:pPr>
        <w:spacing w:before="0" w:beforeAutospacing="0" w:after="0" w:afterAutospacing="0" w:line="240" w:lineRule="auto"/>
        <w:contextualSpacing/>
        <w:jc w:val="both"/>
        <w:mirrorIndents/>
        <w:rPr>
          <w:b/>
          <w:bCs/>
          <w:color w:val="000000"/>
          <w:lang w:val="ru-RU" w:eastAsia="ru-RU" w:bidi="ar-SA"/>
        </w:rPr>
      </w:pPr>
    </w:p>
    <w:p w:rsidR="00023CCB" w:rsidRPr="001B1E53" w:rsidP="00023CCB">
      <w:pPr>
        <w:spacing w:after="0" w:line="240" w:lineRule="auto"/>
        <w:contextualSpacing/>
        <w:jc w:val="both"/>
        <w:mirrorIndents/>
        <w:rPr>
          <w:lang w:val="ru-RU" w:eastAsia="ru-RU" w:bidi="ar-SA"/>
        </w:rPr>
      </w:pPr>
    </w:p>
    <w:p w:rsidR="00023CCB" w:rsidRPr="001B1E53" w:rsidP="00023CCB">
      <w:pPr>
        <w:spacing w:after="0" w:line="240" w:lineRule="auto"/>
        <w:contextualSpacing/>
        <w:mirrorIndents/>
        <w:rPr>
          <w:b/>
          <w:bCs/>
          <w:i/>
          <w:iCs/>
          <w:u w:val="single"/>
          <w:lang w:val="ru-RU" w:eastAsia="ru-RU" w:bidi="ar-SA"/>
        </w:rPr>
      </w:pPr>
    </w:p>
    <w:p w:rsidR="001E59C3">
      <w:pPr>
        <w:spacing w:after="0" w:line="240" w:lineRule="auto"/>
        <w:rPr>
          <w:sz w:val="28"/>
          <w:lang w:val="ru-RU" w:eastAsia="ru-RU" w:bidi="ar-SA"/>
        </w:rPr>
      </w:pPr>
    </w:p>
    <w:sectPr w:rsidSect="00023CCB">
      <w:footerReference w:type="even" r:id="rId23"/>
      <w:footerReference w:type="default" r:id="rId24"/>
      <w:pgSz w:w="11906" w:h="16838"/>
      <w:pgMar w:top="720" w:right="720" w:bottom="720" w:left="720" w:header="709" w:footer="709" w:gutter="0"/>
      <w:cols w:space="708"/>
      <w:titlePg/>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E74" w:rsidP="00795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94E7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E74" w:rsidP="00795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63399">
      <w:rPr>
        <w:rStyle w:val="PageNumber"/>
        <w:noProof/>
      </w:rPr>
      <w:t>37</w:t>
    </w:r>
    <w:r>
      <w:rPr>
        <w:rStyle w:val="PageNumber"/>
      </w:rPr>
      <w:fldChar w:fldCharType="end"/>
    </w:r>
  </w:p>
  <w:p w:rsidR="00494E74">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6FBA"/>
    <w:multiLevelType w:val="hybridMultilevel"/>
    <w:tmpl w:val="0BE24466"/>
    <w:lvl w:ilvl="0">
      <w:start w:val="1"/>
      <w:numFmt w:val="bullet"/>
      <w:lvlText w:val=""/>
      <w:lvlJc w:val="left"/>
      <w:pPr>
        <w:tabs>
          <w:tab w:val="num" w:pos="1069"/>
        </w:tabs>
        <w:ind w:left="1069" w:hanging="360"/>
      </w:pPr>
      <w:rPr>
        <w:rFonts w:ascii="Symbol" w:hAnsi="Symbol" w:hint="default"/>
      </w:rPr>
    </w:lvl>
    <w:lvl w:ilvl="1">
      <w:start w:val="1"/>
      <w:numFmt w:val="bullet"/>
      <w:lvlText w:val=""/>
      <w:lvlJc w:val="left"/>
      <w:pPr>
        <w:tabs>
          <w:tab w:val="num" w:pos="1789"/>
        </w:tabs>
        <w:ind w:left="1789" w:hanging="360"/>
      </w:pPr>
      <w:rPr>
        <w:rFonts w:ascii="Symbol" w:hAnsi="Symbol" w:hint="default"/>
      </w:r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
    <w:nsid w:val="0AF4752A"/>
    <w:multiLevelType w:val="hybridMultilevel"/>
    <w:tmpl w:val="78A4A196"/>
    <w:lvl w:ilvl="0">
      <w:start w:val="1"/>
      <w:numFmt w:val="bullet"/>
      <w:lvlText w:val=""/>
      <w:lvlJc w:val="left"/>
      <w:pPr>
        <w:tabs>
          <w:tab w:val="num" w:pos="1332"/>
        </w:tabs>
        <w:ind w:left="1332" w:hanging="360"/>
      </w:pPr>
      <w:rPr>
        <w:rFonts w:ascii="Symbol" w:hAnsi="Symbol" w:hint="default"/>
        <w:color w:val="auto"/>
        <w:sz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BAC6BF1"/>
    <w:multiLevelType w:val="hybridMultilevel"/>
    <w:tmpl w:val="462698A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F1725E4"/>
    <w:multiLevelType w:val="hybridMultilevel"/>
    <w:tmpl w:val="AF9C7E92"/>
    <w:lvl w:ilvl="0">
      <w:start w:val="1"/>
      <w:numFmt w:val="bullet"/>
      <w:lvlText w:val=""/>
      <w:lvlJc w:val="left"/>
      <w:pPr>
        <w:tabs>
          <w:tab w:val="num" w:pos="1069"/>
        </w:tabs>
        <w:ind w:left="1069" w:hanging="360"/>
      </w:pPr>
      <w:rPr>
        <w:rFonts w:ascii="Symbol" w:hAnsi="Symbol" w:hint="default"/>
      </w:rPr>
    </w:lvl>
    <w:lvl w:ilvl="1" w:tentative="1">
      <w:start w:val="1"/>
      <w:numFmt w:val="bullet"/>
      <w:lvlText w:val="o"/>
      <w:lvlJc w:val="left"/>
      <w:pPr>
        <w:tabs>
          <w:tab w:val="num" w:pos="1789"/>
        </w:tabs>
        <w:ind w:left="1789" w:hanging="360"/>
      </w:pPr>
      <w:rPr>
        <w:rFonts w:ascii="Courier New" w:hAnsi="Courier New" w:cs="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cs="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cs="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4">
    <w:nsid w:val="12AE465A"/>
    <w:multiLevelType w:val="hybridMultilevel"/>
    <w:tmpl w:val="568A7944"/>
    <w:lvl w:ilvl="0">
      <w:start w:val="1"/>
      <w:numFmt w:val="decimal"/>
      <w:lvlText w:val="%1."/>
      <w:lvlJc w:val="left"/>
      <w:pPr>
        <w:tabs>
          <w:tab w:val="num" w:pos="1004"/>
        </w:tabs>
        <w:ind w:left="100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9FB332C"/>
    <w:multiLevelType w:val="singleLevel"/>
    <w:tmpl w:val="B2969F02"/>
    <w:lvl w:ilvl="0">
      <w:start w:val="1"/>
      <w:numFmt w:val="decimal"/>
      <w:lvlText w:val="%1."/>
      <w:legacy w:legacy="1" w:legacySpace="0" w:legacyIndent="225"/>
      <w:lvlJc w:val="left"/>
      <w:rPr>
        <w:rFonts w:ascii="Times New Roman" w:hAnsi="Times New Roman" w:hint="default"/>
      </w:rPr>
    </w:lvl>
  </w:abstractNum>
  <w:abstractNum w:abstractNumId="6">
    <w:nsid w:val="2EAC424B"/>
    <w:multiLevelType w:val="hybridMultilevel"/>
    <w:tmpl w:val="4C3E4B88"/>
    <w:lvl w:ilvl="0">
      <w:start w:val="1"/>
      <w:numFmt w:val="decimal"/>
      <w:lvlText w:val="%1."/>
      <w:lvlJc w:val="left"/>
      <w:pPr>
        <w:tabs>
          <w:tab w:val="num" w:pos="1080"/>
        </w:tabs>
        <w:ind w:left="1080" w:hanging="360"/>
      </w:pPr>
      <w:rPr>
        <w:rFonts w:hint="default"/>
      </w:rPr>
    </w:lvl>
    <w:lvl w:ilvl="1">
      <w:start w:val="1"/>
      <w:numFmt w:val="bullet"/>
      <w:lvlText w:val=""/>
      <w:lvlJc w:val="left"/>
      <w:pPr>
        <w:tabs>
          <w:tab w:val="num" w:pos="1789"/>
        </w:tabs>
        <w:ind w:left="1789" w:hanging="360"/>
      </w:pPr>
      <w:rPr>
        <w:rFonts w:ascii="Symbol" w:hAnsi="Symbol" w:hint="default"/>
      </w:r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7">
    <w:nsid w:val="2FB6095C"/>
    <w:multiLevelType w:val="hybridMultilevel"/>
    <w:tmpl w:val="7A3CBBEE"/>
    <w:lvl w:ilvl="0">
      <w:start w:val="1"/>
      <w:numFmt w:val="bullet"/>
      <w:lvlText w:val=""/>
      <w:lvlJc w:val="left"/>
      <w:pPr>
        <w:tabs>
          <w:tab w:val="num" w:pos="1397"/>
        </w:tabs>
        <w:ind w:left="1397" w:hanging="360"/>
      </w:pPr>
      <w:rPr>
        <w:rFonts w:ascii="Symbol" w:hAnsi="Symbol" w:hint="default"/>
        <w:color w:val="auto"/>
        <w:sz w:val="28"/>
      </w:rPr>
    </w:lvl>
    <w:lvl w:ilvl="1" w:tentative="1">
      <w:start w:val="1"/>
      <w:numFmt w:val="bullet"/>
      <w:lvlText w:val="o"/>
      <w:lvlJc w:val="left"/>
      <w:pPr>
        <w:tabs>
          <w:tab w:val="num" w:pos="1505"/>
        </w:tabs>
        <w:ind w:left="1505" w:hanging="360"/>
      </w:pPr>
      <w:rPr>
        <w:rFonts w:ascii="Courier New" w:hAnsi="Courier New" w:hint="default"/>
      </w:rPr>
    </w:lvl>
    <w:lvl w:ilvl="2" w:tentative="1">
      <w:start w:val="1"/>
      <w:numFmt w:val="bullet"/>
      <w:lvlText w:val=""/>
      <w:lvlJc w:val="left"/>
      <w:pPr>
        <w:tabs>
          <w:tab w:val="num" w:pos="2225"/>
        </w:tabs>
        <w:ind w:left="2225" w:hanging="360"/>
      </w:pPr>
      <w:rPr>
        <w:rFonts w:ascii="Wingdings" w:hAnsi="Wingdings" w:hint="default"/>
      </w:rPr>
    </w:lvl>
    <w:lvl w:ilvl="3" w:tentative="1">
      <w:start w:val="1"/>
      <w:numFmt w:val="bullet"/>
      <w:lvlText w:val=""/>
      <w:lvlJc w:val="left"/>
      <w:pPr>
        <w:tabs>
          <w:tab w:val="num" w:pos="2945"/>
        </w:tabs>
        <w:ind w:left="2945" w:hanging="360"/>
      </w:pPr>
      <w:rPr>
        <w:rFonts w:ascii="Symbol" w:hAnsi="Symbol" w:hint="default"/>
      </w:rPr>
    </w:lvl>
    <w:lvl w:ilvl="4" w:tentative="1">
      <w:start w:val="1"/>
      <w:numFmt w:val="bullet"/>
      <w:lvlText w:val="o"/>
      <w:lvlJc w:val="left"/>
      <w:pPr>
        <w:tabs>
          <w:tab w:val="num" w:pos="3665"/>
        </w:tabs>
        <w:ind w:left="3665" w:hanging="360"/>
      </w:pPr>
      <w:rPr>
        <w:rFonts w:ascii="Courier New" w:hAnsi="Courier New" w:hint="default"/>
      </w:rPr>
    </w:lvl>
    <w:lvl w:ilvl="5" w:tentative="1">
      <w:start w:val="1"/>
      <w:numFmt w:val="bullet"/>
      <w:lvlText w:val=""/>
      <w:lvlJc w:val="left"/>
      <w:pPr>
        <w:tabs>
          <w:tab w:val="num" w:pos="4385"/>
        </w:tabs>
        <w:ind w:left="4385" w:hanging="360"/>
      </w:pPr>
      <w:rPr>
        <w:rFonts w:ascii="Wingdings" w:hAnsi="Wingdings" w:hint="default"/>
      </w:rPr>
    </w:lvl>
    <w:lvl w:ilvl="6" w:tentative="1">
      <w:start w:val="1"/>
      <w:numFmt w:val="bullet"/>
      <w:lvlText w:val=""/>
      <w:lvlJc w:val="left"/>
      <w:pPr>
        <w:tabs>
          <w:tab w:val="num" w:pos="5105"/>
        </w:tabs>
        <w:ind w:left="5105" w:hanging="360"/>
      </w:pPr>
      <w:rPr>
        <w:rFonts w:ascii="Symbol" w:hAnsi="Symbol" w:hint="default"/>
      </w:rPr>
    </w:lvl>
    <w:lvl w:ilvl="7" w:tentative="1">
      <w:start w:val="1"/>
      <w:numFmt w:val="bullet"/>
      <w:lvlText w:val="o"/>
      <w:lvlJc w:val="left"/>
      <w:pPr>
        <w:tabs>
          <w:tab w:val="num" w:pos="5825"/>
        </w:tabs>
        <w:ind w:left="5825" w:hanging="360"/>
      </w:pPr>
      <w:rPr>
        <w:rFonts w:ascii="Courier New" w:hAnsi="Courier New" w:hint="default"/>
      </w:rPr>
    </w:lvl>
    <w:lvl w:ilvl="8" w:tentative="1">
      <w:start w:val="1"/>
      <w:numFmt w:val="bullet"/>
      <w:lvlText w:val=""/>
      <w:lvlJc w:val="left"/>
      <w:pPr>
        <w:tabs>
          <w:tab w:val="num" w:pos="6545"/>
        </w:tabs>
        <w:ind w:left="6545" w:hanging="360"/>
      </w:pPr>
      <w:rPr>
        <w:rFonts w:ascii="Wingdings" w:hAnsi="Wingdings" w:hint="default"/>
      </w:rPr>
    </w:lvl>
  </w:abstractNum>
  <w:abstractNum w:abstractNumId="8">
    <w:nsid w:val="39523D7D"/>
    <w:multiLevelType w:val="hybridMultilevel"/>
    <w:tmpl w:val="EAEA9886"/>
    <w:lvl w:ilvl="0">
      <w:start w:val="2"/>
      <w:numFmt w:val="decimal"/>
      <w:lvlText w:val="%1."/>
      <w:lvlJc w:val="left"/>
      <w:pPr>
        <w:tabs>
          <w:tab w:val="num" w:pos="1080"/>
        </w:tabs>
        <w:ind w:left="1080" w:hanging="360"/>
      </w:pPr>
      <w:rPr>
        <w:rFonts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3B992770"/>
    <w:multiLevelType w:val="hybridMultilevel"/>
    <w:tmpl w:val="885A4E0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3C344762"/>
    <w:multiLevelType w:val="singleLevel"/>
    <w:tmpl w:val="8F60C562"/>
    <w:lvl w:ilvl="0">
      <w:start w:val="4"/>
      <w:numFmt w:val="decimal"/>
      <w:lvlText w:val="%1."/>
      <w:legacy w:legacy="1" w:legacySpace="0" w:legacyIndent="225"/>
      <w:lvlJc w:val="left"/>
      <w:rPr>
        <w:rFonts w:ascii="Times New Roman" w:hAnsi="Times New Roman" w:hint="default"/>
      </w:rPr>
    </w:lvl>
  </w:abstractNum>
  <w:abstractNum w:abstractNumId="11">
    <w:nsid w:val="50575E0D"/>
    <w:multiLevelType w:val="hybridMultilevel"/>
    <w:tmpl w:val="CC1852A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5B4411D7"/>
    <w:multiLevelType w:val="hybridMultilevel"/>
    <w:tmpl w:val="313C161A"/>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3">
    <w:nsid w:val="66022810"/>
    <w:multiLevelType w:val="hybridMultilevel"/>
    <w:tmpl w:val="60C6295C"/>
    <w:lvl w:ilvl="0">
      <w:start w:val="1"/>
      <w:numFmt w:val="bullet"/>
      <w:lvlText w:val=""/>
      <w:lvlJc w:val="left"/>
      <w:pPr>
        <w:tabs>
          <w:tab w:val="num" w:pos="1332"/>
        </w:tabs>
        <w:ind w:left="1332" w:hanging="360"/>
      </w:pPr>
      <w:rPr>
        <w:rFonts w:ascii="Symbol" w:hAnsi="Symbol" w:hint="default"/>
        <w:color w:val="auto"/>
        <w:sz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768935A3"/>
    <w:multiLevelType w:val="hybridMultilevel"/>
    <w:tmpl w:val="908A9344"/>
    <w:lvl w:ilvl="0">
      <w:start w:val="1"/>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5">
    <w:nsid w:val="7BF70B8A"/>
    <w:multiLevelType w:val="hybridMultilevel"/>
    <w:tmpl w:val="DFBA62D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6"/>
  </w:num>
  <w:num w:numId="2">
    <w:abstractNumId w:val="14"/>
  </w:num>
  <w:num w:numId="3">
    <w:abstractNumId w:val="3"/>
  </w:num>
  <w:num w:numId="4">
    <w:abstractNumId w:val="8"/>
  </w:num>
  <w:num w:numId="5">
    <w:abstractNumId w:val="0"/>
  </w:num>
  <w:num w:numId="6">
    <w:abstractNumId w:val="15"/>
  </w:num>
  <w:num w:numId="7">
    <w:abstractNumId w:val="9"/>
  </w:num>
  <w:num w:numId="8">
    <w:abstractNumId w:val="1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
  </w:num>
  <w:num w:numId="12">
    <w:abstractNumId w:val="5"/>
  </w:num>
  <w:num w:numId="13">
    <w:abstractNumId w:val="10"/>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 w:val="00023CCB"/>
    <w:rsid w:val="001B1E53"/>
    <w:rsid w:val="001E59C3"/>
    <w:rsid w:val="00494E74"/>
    <w:rsid w:val="00563399"/>
    <w:rsid w:val="00795A91"/>
    <w:rsid w:val="00860C26"/>
    <w:rsid w:val="008E548A"/>
    <w:rsid w:val="00B97BBB"/>
    <w:rsid w:val="00E14C18"/>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2">
    <w:name w:val="heading 2"/>
    <w:basedOn w:val="Normal"/>
    <w:next w:val="Normal"/>
    <w:link w:val="2"/>
    <w:qFormat/>
    <w:rsid w:val="00023CCB"/>
    <w:pPr>
      <w:keepNext/>
      <w:jc w:val="center"/>
      <w:outlineLvl w:val="1"/>
    </w:pPr>
    <w:rPr>
      <w:b/>
      <w:bCs/>
      <w:sz w:val="28"/>
      <w:lang w:val="ru-RU" w:eastAsia="ru-RU" w:bidi="ar-SA"/>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styleId="PageNumber">
    <w:name w:val="page number"/>
    <w:basedOn w:val="DefaultParagraphFont"/>
    <w:rsid w:val="00023CCB"/>
  </w:style>
  <w:style w:type="paragraph" w:styleId="Footer">
    <w:name w:val="footer"/>
    <w:basedOn w:val="Normal"/>
    <w:link w:val="a"/>
    <w:rsid w:val="00023CCB"/>
    <w:pPr>
      <w:tabs>
        <w:tab w:val="center" w:pos="4677"/>
        <w:tab w:val="right" w:pos="9355"/>
      </w:tabs>
    </w:pPr>
    <w:rPr>
      <w:sz w:val="28"/>
      <w:lang w:val="ru-RU" w:eastAsia="ru-RU" w:bidi="ar-SA"/>
    </w:rPr>
  </w:style>
  <w:style w:type="character" w:customStyle="1" w:styleId="a">
    <w:name w:val="Нижний колонтитул Знак"/>
    <w:basedOn w:val="DefaultParagraphFont"/>
    <w:link w:val="Footer"/>
    <w:rsid w:val="00023CCB"/>
    <w:rPr>
      <w:sz w:val="28"/>
      <w:szCs w:val="24"/>
      <w:lang w:val="ru-RU" w:eastAsia="ru-RU" w:bidi="ar-SA"/>
    </w:rPr>
  </w:style>
  <w:style w:type="paragraph" w:styleId="NormalWeb">
    <w:name w:val="Normal (Web)"/>
    <w:basedOn w:val="Normal"/>
    <w:rsid w:val="00023CCB"/>
    <w:pPr>
      <w:spacing w:before="100" w:beforeAutospacing="1" w:after="100" w:afterAutospacing="1"/>
    </w:pPr>
    <w:rPr>
      <w:color w:val="000000"/>
      <w:lang w:val="ru-RU" w:eastAsia="ru-RU" w:bidi="ar-SA"/>
    </w:rPr>
  </w:style>
  <w:style w:type="paragraph" w:styleId="BodyText">
    <w:name w:val="Body Text"/>
    <w:basedOn w:val="Normal"/>
    <w:link w:val="a0"/>
    <w:rsid w:val="00023CCB"/>
    <w:pPr>
      <w:jc w:val="center"/>
    </w:pPr>
    <w:rPr>
      <w:b/>
      <w:bCs/>
      <w:sz w:val="28"/>
      <w:lang w:val="ru-RU" w:eastAsia="ru-RU" w:bidi="ar-SA"/>
    </w:rPr>
  </w:style>
  <w:style w:type="character" w:customStyle="1" w:styleId="a0">
    <w:name w:val="Основной текст Знак"/>
    <w:basedOn w:val="DefaultParagraphFont"/>
    <w:link w:val="BodyText"/>
    <w:rsid w:val="00023CCB"/>
    <w:rPr>
      <w:b/>
      <w:bCs/>
      <w:sz w:val="28"/>
      <w:szCs w:val="24"/>
      <w:lang w:val="ru-RU" w:eastAsia="ru-RU" w:bidi="ar-SA"/>
    </w:rPr>
  </w:style>
  <w:style w:type="paragraph" w:styleId="BodyTextIndent">
    <w:name w:val="Body Text Indent"/>
    <w:basedOn w:val="Normal"/>
    <w:link w:val="a1"/>
    <w:rsid w:val="00023CCB"/>
    <w:pPr>
      <w:ind w:left="972"/>
      <w:jc w:val="center"/>
    </w:pPr>
    <w:rPr>
      <w:b/>
      <w:bCs/>
      <w:sz w:val="28"/>
      <w:lang w:val="ru-RU" w:eastAsia="ru-RU" w:bidi="ar-SA"/>
    </w:rPr>
  </w:style>
  <w:style w:type="character" w:customStyle="1" w:styleId="a1">
    <w:name w:val="Основной текст с отступом Знак"/>
    <w:basedOn w:val="DefaultParagraphFont"/>
    <w:link w:val="BodyTextIndent"/>
    <w:rsid w:val="00023CCB"/>
    <w:rPr>
      <w:b/>
      <w:bCs/>
      <w:sz w:val="28"/>
      <w:szCs w:val="24"/>
      <w:lang w:val="ru-RU" w:eastAsia="ru-RU" w:bidi="ar-SA"/>
    </w:rPr>
  </w:style>
  <w:style w:type="paragraph" w:styleId="BodyText3">
    <w:name w:val="Body Text 3"/>
    <w:basedOn w:val="Normal"/>
    <w:link w:val="3"/>
    <w:rsid w:val="00023CCB"/>
    <w:pPr>
      <w:jc w:val="both"/>
    </w:pPr>
    <w:rPr>
      <w:b/>
      <w:bCs/>
      <w:i/>
      <w:iCs/>
      <w:sz w:val="28"/>
      <w:u w:val="single"/>
      <w:lang w:val="ru-RU" w:eastAsia="ru-RU" w:bidi="ar-SA"/>
    </w:rPr>
  </w:style>
  <w:style w:type="character" w:customStyle="1" w:styleId="3">
    <w:name w:val="Основной текст 3 Знак"/>
    <w:basedOn w:val="DefaultParagraphFont"/>
    <w:link w:val="BodyText3"/>
    <w:rsid w:val="00023CCB"/>
    <w:rPr>
      <w:b/>
      <w:bCs/>
      <w:i/>
      <w:iCs/>
      <w:sz w:val="28"/>
      <w:szCs w:val="24"/>
      <w:u w:val="single"/>
      <w:lang w:val="ru-RU" w:eastAsia="ru-RU" w:bidi="ar-SA"/>
    </w:rPr>
  </w:style>
  <w:style w:type="character" w:customStyle="1" w:styleId="2">
    <w:name w:val="Заголовок 2 Знак"/>
    <w:basedOn w:val="DefaultParagraphFont"/>
    <w:link w:val="Heading2"/>
    <w:rsid w:val="00023CCB"/>
    <w:rPr>
      <w:b/>
      <w:bCs/>
      <w:sz w:val="28"/>
      <w:szCs w:val="24"/>
      <w:lang w:val="ru-RU" w:eastAsia="ru-RU" w:bidi="ar-SA"/>
    </w:rPr>
  </w:style>
  <w:style w:type="paragraph" w:styleId="BodyText2">
    <w:name w:val="Body Text 2"/>
    <w:basedOn w:val="Normal"/>
    <w:link w:val="20"/>
    <w:rsid w:val="00023CCB"/>
    <w:pPr>
      <w:jc w:val="both"/>
    </w:pPr>
    <w:rPr>
      <w:sz w:val="28"/>
      <w:lang w:val="ru-RU" w:eastAsia="ru-RU" w:bidi="ar-SA"/>
    </w:rPr>
  </w:style>
  <w:style w:type="character" w:customStyle="1" w:styleId="20">
    <w:name w:val="Основной текст 2 Знак"/>
    <w:basedOn w:val="DefaultParagraphFont"/>
    <w:link w:val="BodyText2"/>
    <w:rsid w:val="00023CCB"/>
    <w:rPr>
      <w:sz w:val="28"/>
      <w:szCs w:val="24"/>
      <w:lang w:val="ru-RU" w:eastAsia="ru-RU"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png" /><Relationship Id="rId7" Type="http://schemas.openxmlformats.org/officeDocument/2006/relationships/image" Target="media/image4.jpeg" /><Relationship Id="rId8" Type="http://schemas.openxmlformats.org/officeDocument/2006/relationships/image" Target="media/image5.png" /><Relationship Id="rId9" Type="http://schemas.openxmlformats.org/officeDocument/2006/relationships/image" Target="media/image6.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